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Таможенное администрирование и интеллектуальные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CD83814" w:rsidR="00A77598" w:rsidRPr="00174A6C" w:rsidRDefault="00174A6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14514" w:rsidRDefault="007A7979" w:rsidP="00511619">
            <w:pPr>
              <w:rPr>
                <w:rFonts w:ascii="Times New Roman" w:hAnsi="Times New Roman" w:cs="Times New Roman"/>
                <w:sz w:val="20"/>
                <w:szCs w:val="20"/>
              </w:rPr>
            </w:pPr>
            <w:r w:rsidRPr="00214514">
              <w:rPr>
                <w:rFonts w:ascii="Times New Roman" w:hAnsi="Times New Roman" w:cs="Times New Roman"/>
                <w:sz w:val="20"/>
                <w:szCs w:val="20"/>
              </w:rPr>
              <w:t>к.физмат.н, Галилеев Михаил Михайлович</w:t>
            </w:r>
          </w:p>
        </w:tc>
      </w:tr>
      <w:tr w:rsidR="007A7979" w:rsidRPr="007A7979" w14:paraId="48E07A6D" w14:textId="77777777" w:rsidTr="00ED54AA">
        <w:tc>
          <w:tcPr>
            <w:tcW w:w="9345" w:type="dxa"/>
          </w:tcPr>
          <w:p w14:paraId="2CC2D134" w14:textId="77777777" w:rsidR="007A7979" w:rsidRPr="00214514" w:rsidRDefault="007A7979" w:rsidP="00511619">
            <w:pPr>
              <w:rPr>
                <w:rFonts w:ascii="Times New Roman" w:hAnsi="Times New Roman" w:cs="Times New Roman"/>
                <w:sz w:val="20"/>
                <w:szCs w:val="20"/>
              </w:rPr>
            </w:pPr>
            <w:r w:rsidRPr="00214514">
              <w:rPr>
                <w:rFonts w:ascii="Times New Roman" w:hAnsi="Times New Roman" w:cs="Times New Roman"/>
                <w:sz w:val="20"/>
                <w:szCs w:val="20"/>
              </w:rPr>
              <w:t>к.физмат.н, Дорофеев Вячеслав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5"/>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5"/>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5"/>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3C624CE" w:rsidR="004475DA" w:rsidRPr="00174A6C" w:rsidRDefault="00174A6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a"/>
          </w:pPr>
        </w:p>
        <w:p w14:paraId="57CECD19" w14:textId="77777777" w:rsidR="0021451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6258790" w:history="1">
            <w:r w:rsidR="00214514" w:rsidRPr="00403A08">
              <w:rPr>
                <w:rStyle w:val="a9"/>
                <w:rFonts w:ascii="Times New Roman" w:hAnsi="Times New Roman" w:cs="Times New Roman"/>
                <w:b/>
                <w:noProof/>
              </w:rPr>
              <w:t>1. ЦЕЛИ ОСВОЕНИЯ ДИСЦИПЛИНЫ</w:t>
            </w:r>
            <w:r w:rsidR="00214514">
              <w:rPr>
                <w:noProof/>
                <w:webHidden/>
              </w:rPr>
              <w:tab/>
            </w:r>
            <w:r w:rsidR="00214514">
              <w:rPr>
                <w:noProof/>
                <w:webHidden/>
              </w:rPr>
              <w:fldChar w:fldCharType="begin"/>
            </w:r>
            <w:r w:rsidR="00214514">
              <w:rPr>
                <w:noProof/>
                <w:webHidden/>
              </w:rPr>
              <w:instrText xml:space="preserve"> PAGEREF _Toc216258790 \h </w:instrText>
            </w:r>
            <w:r w:rsidR="00214514">
              <w:rPr>
                <w:noProof/>
                <w:webHidden/>
              </w:rPr>
            </w:r>
            <w:r w:rsidR="00214514">
              <w:rPr>
                <w:noProof/>
                <w:webHidden/>
              </w:rPr>
              <w:fldChar w:fldCharType="separate"/>
            </w:r>
            <w:r w:rsidR="00214514">
              <w:rPr>
                <w:noProof/>
                <w:webHidden/>
              </w:rPr>
              <w:t>3</w:t>
            </w:r>
            <w:r w:rsidR="00214514">
              <w:rPr>
                <w:noProof/>
                <w:webHidden/>
              </w:rPr>
              <w:fldChar w:fldCharType="end"/>
            </w:r>
          </w:hyperlink>
        </w:p>
        <w:p w14:paraId="339F0D20" w14:textId="77777777" w:rsidR="00214514" w:rsidRDefault="00E0609C">
          <w:pPr>
            <w:pStyle w:val="11"/>
            <w:tabs>
              <w:tab w:val="right" w:leader="dot" w:pos="9345"/>
            </w:tabs>
            <w:rPr>
              <w:rFonts w:eastAsiaTheme="minorEastAsia"/>
              <w:noProof/>
              <w:lang w:eastAsia="ru-RU"/>
            </w:rPr>
          </w:pPr>
          <w:hyperlink w:anchor="_Toc216258791" w:history="1">
            <w:r w:rsidR="00214514" w:rsidRPr="00403A08">
              <w:rPr>
                <w:rStyle w:val="a9"/>
                <w:rFonts w:ascii="Times New Roman" w:hAnsi="Times New Roman" w:cs="Times New Roman"/>
                <w:b/>
                <w:noProof/>
              </w:rPr>
              <w:t>2. МЕСТО ДИСЦИПЛИНЫ В СТРУКТУРЕ ОБРАЗОВАТЕЛЬНОЙ ПРОГРАММЫ</w:t>
            </w:r>
            <w:r w:rsidR="00214514">
              <w:rPr>
                <w:noProof/>
                <w:webHidden/>
              </w:rPr>
              <w:tab/>
            </w:r>
            <w:r w:rsidR="00214514">
              <w:rPr>
                <w:noProof/>
                <w:webHidden/>
              </w:rPr>
              <w:fldChar w:fldCharType="begin"/>
            </w:r>
            <w:r w:rsidR="00214514">
              <w:rPr>
                <w:noProof/>
                <w:webHidden/>
              </w:rPr>
              <w:instrText xml:space="preserve"> PAGEREF _Toc216258791 \h </w:instrText>
            </w:r>
            <w:r w:rsidR="00214514">
              <w:rPr>
                <w:noProof/>
                <w:webHidden/>
              </w:rPr>
            </w:r>
            <w:r w:rsidR="00214514">
              <w:rPr>
                <w:noProof/>
                <w:webHidden/>
              </w:rPr>
              <w:fldChar w:fldCharType="separate"/>
            </w:r>
            <w:r w:rsidR="00214514">
              <w:rPr>
                <w:noProof/>
                <w:webHidden/>
              </w:rPr>
              <w:t>3</w:t>
            </w:r>
            <w:r w:rsidR="00214514">
              <w:rPr>
                <w:noProof/>
                <w:webHidden/>
              </w:rPr>
              <w:fldChar w:fldCharType="end"/>
            </w:r>
          </w:hyperlink>
        </w:p>
        <w:p w14:paraId="77C764AE" w14:textId="77777777" w:rsidR="00214514" w:rsidRDefault="00E0609C">
          <w:pPr>
            <w:pStyle w:val="11"/>
            <w:tabs>
              <w:tab w:val="right" w:leader="dot" w:pos="9345"/>
            </w:tabs>
            <w:rPr>
              <w:rFonts w:eastAsiaTheme="minorEastAsia"/>
              <w:noProof/>
              <w:lang w:eastAsia="ru-RU"/>
            </w:rPr>
          </w:pPr>
          <w:hyperlink w:anchor="_Toc216258792" w:history="1">
            <w:r w:rsidR="00214514" w:rsidRPr="00403A08">
              <w:rPr>
                <w:rStyle w:val="a9"/>
                <w:rFonts w:ascii="Times New Roman" w:hAnsi="Times New Roman" w:cs="Times New Roman"/>
                <w:b/>
                <w:noProof/>
              </w:rPr>
              <w:t>3. ПЛАНИРУЕМЫЕ РЕЗУЛЬТАТЫ ОБУЧЕНИЯ ПО ДИСЦИПЛИНЕ</w:t>
            </w:r>
            <w:r w:rsidR="00214514">
              <w:rPr>
                <w:noProof/>
                <w:webHidden/>
              </w:rPr>
              <w:tab/>
            </w:r>
            <w:r w:rsidR="00214514">
              <w:rPr>
                <w:noProof/>
                <w:webHidden/>
              </w:rPr>
              <w:fldChar w:fldCharType="begin"/>
            </w:r>
            <w:r w:rsidR="00214514">
              <w:rPr>
                <w:noProof/>
                <w:webHidden/>
              </w:rPr>
              <w:instrText xml:space="preserve"> PAGEREF _Toc216258792 \h </w:instrText>
            </w:r>
            <w:r w:rsidR="00214514">
              <w:rPr>
                <w:noProof/>
                <w:webHidden/>
              </w:rPr>
            </w:r>
            <w:r w:rsidR="00214514">
              <w:rPr>
                <w:noProof/>
                <w:webHidden/>
              </w:rPr>
              <w:fldChar w:fldCharType="separate"/>
            </w:r>
            <w:r w:rsidR="00214514">
              <w:rPr>
                <w:noProof/>
                <w:webHidden/>
              </w:rPr>
              <w:t>3</w:t>
            </w:r>
            <w:r w:rsidR="00214514">
              <w:rPr>
                <w:noProof/>
                <w:webHidden/>
              </w:rPr>
              <w:fldChar w:fldCharType="end"/>
            </w:r>
          </w:hyperlink>
        </w:p>
        <w:p w14:paraId="376E622B" w14:textId="77777777" w:rsidR="00214514" w:rsidRDefault="00E0609C">
          <w:pPr>
            <w:pStyle w:val="11"/>
            <w:tabs>
              <w:tab w:val="right" w:leader="dot" w:pos="9345"/>
            </w:tabs>
            <w:rPr>
              <w:rFonts w:eastAsiaTheme="minorEastAsia"/>
              <w:noProof/>
              <w:lang w:eastAsia="ru-RU"/>
            </w:rPr>
          </w:pPr>
          <w:hyperlink w:anchor="_Toc216258793" w:history="1">
            <w:r w:rsidR="00214514" w:rsidRPr="00403A08">
              <w:rPr>
                <w:rStyle w:val="a9"/>
                <w:rFonts w:ascii="Times New Roman" w:hAnsi="Times New Roman" w:cs="Times New Roman"/>
                <w:b/>
                <w:noProof/>
              </w:rPr>
              <w:t>4. СТРУКТУРА И СОДЕРЖАНИЕ ДИСЦИПЛИНЫ*</w:t>
            </w:r>
            <w:r w:rsidR="00214514">
              <w:rPr>
                <w:noProof/>
                <w:webHidden/>
              </w:rPr>
              <w:tab/>
            </w:r>
            <w:r w:rsidR="00214514">
              <w:rPr>
                <w:noProof/>
                <w:webHidden/>
              </w:rPr>
              <w:fldChar w:fldCharType="begin"/>
            </w:r>
            <w:r w:rsidR="00214514">
              <w:rPr>
                <w:noProof/>
                <w:webHidden/>
              </w:rPr>
              <w:instrText xml:space="preserve"> PAGEREF _Toc216258793 \h </w:instrText>
            </w:r>
            <w:r w:rsidR="00214514">
              <w:rPr>
                <w:noProof/>
                <w:webHidden/>
              </w:rPr>
            </w:r>
            <w:r w:rsidR="00214514">
              <w:rPr>
                <w:noProof/>
                <w:webHidden/>
              </w:rPr>
              <w:fldChar w:fldCharType="separate"/>
            </w:r>
            <w:r w:rsidR="00214514">
              <w:rPr>
                <w:noProof/>
                <w:webHidden/>
              </w:rPr>
              <w:t>3</w:t>
            </w:r>
            <w:r w:rsidR="00214514">
              <w:rPr>
                <w:noProof/>
                <w:webHidden/>
              </w:rPr>
              <w:fldChar w:fldCharType="end"/>
            </w:r>
          </w:hyperlink>
        </w:p>
        <w:p w14:paraId="20B8E84F" w14:textId="77777777" w:rsidR="00214514" w:rsidRDefault="00E0609C">
          <w:pPr>
            <w:pStyle w:val="11"/>
            <w:tabs>
              <w:tab w:val="right" w:leader="dot" w:pos="9345"/>
            </w:tabs>
            <w:rPr>
              <w:rFonts w:eastAsiaTheme="minorEastAsia"/>
              <w:noProof/>
              <w:lang w:eastAsia="ru-RU"/>
            </w:rPr>
          </w:pPr>
          <w:hyperlink w:anchor="_Toc216258794" w:history="1">
            <w:r w:rsidR="00214514" w:rsidRPr="00403A08">
              <w:rPr>
                <w:rStyle w:val="a9"/>
                <w:rFonts w:ascii="Times New Roman" w:hAnsi="Times New Roman" w:cs="Times New Roman"/>
                <w:b/>
                <w:noProof/>
              </w:rPr>
              <w:t>5. УЧЕБНО-МЕТОДИЧЕСКОЕ И ИНФОРМАЦИОННОЕ ОБЕСПЕЧЕНИЕ ДИСЦИПЛИНЫ</w:t>
            </w:r>
            <w:r w:rsidR="00214514">
              <w:rPr>
                <w:noProof/>
                <w:webHidden/>
              </w:rPr>
              <w:tab/>
            </w:r>
            <w:r w:rsidR="00214514">
              <w:rPr>
                <w:noProof/>
                <w:webHidden/>
              </w:rPr>
              <w:fldChar w:fldCharType="begin"/>
            </w:r>
            <w:r w:rsidR="00214514">
              <w:rPr>
                <w:noProof/>
                <w:webHidden/>
              </w:rPr>
              <w:instrText xml:space="preserve"> PAGEREF _Toc216258794 \h </w:instrText>
            </w:r>
            <w:r w:rsidR="00214514">
              <w:rPr>
                <w:noProof/>
                <w:webHidden/>
              </w:rPr>
            </w:r>
            <w:r w:rsidR="00214514">
              <w:rPr>
                <w:noProof/>
                <w:webHidden/>
              </w:rPr>
              <w:fldChar w:fldCharType="separate"/>
            </w:r>
            <w:r w:rsidR="00214514">
              <w:rPr>
                <w:noProof/>
                <w:webHidden/>
              </w:rPr>
              <w:t>4</w:t>
            </w:r>
            <w:r w:rsidR="00214514">
              <w:rPr>
                <w:noProof/>
                <w:webHidden/>
              </w:rPr>
              <w:fldChar w:fldCharType="end"/>
            </w:r>
          </w:hyperlink>
        </w:p>
        <w:p w14:paraId="70B4EC9F" w14:textId="77777777" w:rsidR="00214514" w:rsidRDefault="00E0609C">
          <w:pPr>
            <w:pStyle w:val="21"/>
            <w:tabs>
              <w:tab w:val="right" w:leader="dot" w:pos="9345"/>
            </w:tabs>
            <w:rPr>
              <w:rFonts w:eastAsiaTheme="minorEastAsia"/>
              <w:noProof/>
              <w:lang w:eastAsia="ru-RU"/>
            </w:rPr>
          </w:pPr>
          <w:hyperlink w:anchor="_Toc216258795" w:history="1">
            <w:r w:rsidR="00214514" w:rsidRPr="00403A08">
              <w:rPr>
                <w:rStyle w:val="a9"/>
                <w:rFonts w:ascii="Times New Roman" w:hAnsi="Times New Roman" w:cs="Times New Roman"/>
                <w:b/>
                <w:noProof/>
              </w:rPr>
              <w:t>5.1 Рекомендуемая литература</w:t>
            </w:r>
            <w:r w:rsidR="00214514">
              <w:rPr>
                <w:noProof/>
                <w:webHidden/>
              </w:rPr>
              <w:tab/>
            </w:r>
            <w:r w:rsidR="00214514">
              <w:rPr>
                <w:noProof/>
                <w:webHidden/>
              </w:rPr>
              <w:fldChar w:fldCharType="begin"/>
            </w:r>
            <w:r w:rsidR="00214514">
              <w:rPr>
                <w:noProof/>
                <w:webHidden/>
              </w:rPr>
              <w:instrText xml:space="preserve"> PAGEREF _Toc216258795 \h </w:instrText>
            </w:r>
            <w:r w:rsidR="00214514">
              <w:rPr>
                <w:noProof/>
                <w:webHidden/>
              </w:rPr>
            </w:r>
            <w:r w:rsidR="00214514">
              <w:rPr>
                <w:noProof/>
                <w:webHidden/>
              </w:rPr>
              <w:fldChar w:fldCharType="separate"/>
            </w:r>
            <w:r w:rsidR="00214514">
              <w:rPr>
                <w:noProof/>
                <w:webHidden/>
              </w:rPr>
              <w:t>4</w:t>
            </w:r>
            <w:r w:rsidR="00214514">
              <w:rPr>
                <w:noProof/>
                <w:webHidden/>
              </w:rPr>
              <w:fldChar w:fldCharType="end"/>
            </w:r>
          </w:hyperlink>
        </w:p>
        <w:p w14:paraId="67E68C5E" w14:textId="77777777" w:rsidR="00214514" w:rsidRDefault="00E0609C">
          <w:pPr>
            <w:pStyle w:val="21"/>
            <w:tabs>
              <w:tab w:val="right" w:leader="dot" w:pos="9345"/>
            </w:tabs>
            <w:rPr>
              <w:rFonts w:eastAsiaTheme="minorEastAsia"/>
              <w:noProof/>
              <w:lang w:eastAsia="ru-RU"/>
            </w:rPr>
          </w:pPr>
          <w:hyperlink w:anchor="_Toc216258796" w:history="1">
            <w:r w:rsidR="00214514" w:rsidRPr="00403A08">
              <w:rPr>
                <w:rStyle w:val="a9"/>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14514">
              <w:rPr>
                <w:noProof/>
                <w:webHidden/>
              </w:rPr>
              <w:tab/>
            </w:r>
            <w:r w:rsidR="00214514">
              <w:rPr>
                <w:noProof/>
                <w:webHidden/>
              </w:rPr>
              <w:fldChar w:fldCharType="begin"/>
            </w:r>
            <w:r w:rsidR="00214514">
              <w:rPr>
                <w:noProof/>
                <w:webHidden/>
              </w:rPr>
              <w:instrText xml:space="preserve"> PAGEREF _Toc216258796 \h </w:instrText>
            </w:r>
            <w:r w:rsidR="00214514">
              <w:rPr>
                <w:noProof/>
                <w:webHidden/>
              </w:rPr>
            </w:r>
            <w:r w:rsidR="00214514">
              <w:rPr>
                <w:noProof/>
                <w:webHidden/>
              </w:rPr>
              <w:fldChar w:fldCharType="separate"/>
            </w:r>
            <w:r w:rsidR="00214514">
              <w:rPr>
                <w:noProof/>
                <w:webHidden/>
              </w:rPr>
              <w:t>5</w:t>
            </w:r>
            <w:r w:rsidR="00214514">
              <w:rPr>
                <w:noProof/>
                <w:webHidden/>
              </w:rPr>
              <w:fldChar w:fldCharType="end"/>
            </w:r>
          </w:hyperlink>
        </w:p>
        <w:p w14:paraId="12A3CEB0" w14:textId="77777777" w:rsidR="00214514" w:rsidRDefault="00E0609C">
          <w:pPr>
            <w:pStyle w:val="21"/>
            <w:tabs>
              <w:tab w:val="right" w:leader="dot" w:pos="9345"/>
            </w:tabs>
            <w:rPr>
              <w:rFonts w:eastAsiaTheme="minorEastAsia"/>
              <w:noProof/>
              <w:lang w:eastAsia="ru-RU"/>
            </w:rPr>
          </w:pPr>
          <w:hyperlink w:anchor="_Toc216258797" w:history="1">
            <w:r w:rsidR="00214514" w:rsidRPr="00403A08">
              <w:rPr>
                <w:rStyle w:val="a9"/>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14514">
              <w:rPr>
                <w:noProof/>
                <w:webHidden/>
              </w:rPr>
              <w:tab/>
            </w:r>
            <w:r w:rsidR="00214514">
              <w:rPr>
                <w:noProof/>
                <w:webHidden/>
              </w:rPr>
              <w:fldChar w:fldCharType="begin"/>
            </w:r>
            <w:r w:rsidR="00214514">
              <w:rPr>
                <w:noProof/>
                <w:webHidden/>
              </w:rPr>
              <w:instrText xml:space="preserve"> PAGEREF _Toc216258797 \h </w:instrText>
            </w:r>
            <w:r w:rsidR="00214514">
              <w:rPr>
                <w:noProof/>
                <w:webHidden/>
              </w:rPr>
            </w:r>
            <w:r w:rsidR="00214514">
              <w:rPr>
                <w:noProof/>
                <w:webHidden/>
              </w:rPr>
              <w:fldChar w:fldCharType="separate"/>
            </w:r>
            <w:r w:rsidR="00214514">
              <w:rPr>
                <w:noProof/>
                <w:webHidden/>
              </w:rPr>
              <w:t>5</w:t>
            </w:r>
            <w:r w:rsidR="00214514">
              <w:rPr>
                <w:noProof/>
                <w:webHidden/>
              </w:rPr>
              <w:fldChar w:fldCharType="end"/>
            </w:r>
          </w:hyperlink>
        </w:p>
        <w:p w14:paraId="313CF5ED" w14:textId="77777777" w:rsidR="00214514" w:rsidRDefault="00E0609C">
          <w:pPr>
            <w:pStyle w:val="11"/>
            <w:tabs>
              <w:tab w:val="right" w:leader="dot" w:pos="9345"/>
            </w:tabs>
            <w:rPr>
              <w:rFonts w:eastAsiaTheme="minorEastAsia"/>
              <w:noProof/>
              <w:lang w:eastAsia="ru-RU"/>
            </w:rPr>
          </w:pPr>
          <w:hyperlink w:anchor="_Toc216258798" w:history="1">
            <w:r w:rsidR="00214514" w:rsidRPr="00403A08">
              <w:rPr>
                <w:rStyle w:val="a9"/>
                <w:rFonts w:ascii="Times New Roman" w:hAnsi="Times New Roman" w:cs="Times New Roman"/>
                <w:b/>
                <w:noProof/>
              </w:rPr>
              <w:t>6. МАТЕРИАЛЬНО-ТЕХНИЧЕСКОЕ ОБЕСПЕЧЕНИЕ ДИСЦИПЛИНЫ</w:t>
            </w:r>
            <w:r w:rsidR="00214514">
              <w:rPr>
                <w:noProof/>
                <w:webHidden/>
              </w:rPr>
              <w:tab/>
            </w:r>
            <w:r w:rsidR="00214514">
              <w:rPr>
                <w:noProof/>
                <w:webHidden/>
              </w:rPr>
              <w:fldChar w:fldCharType="begin"/>
            </w:r>
            <w:r w:rsidR="00214514">
              <w:rPr>
                <w:noProof/>
                <w:webHidden/>
              </w:rPr>
              <w:instrText xml:space="preserve"> PAGEREF _Toc216258798 \h </w:instrText>
            </w:r>
            <w:r w:rsidR="00214514">
              <w:rPr>
                <w:noProof/>
                <w:webHidden/>
              </w:rPr>
            </w:r>
            <w:r w:rsidR="00214514">
              <w:rPr>
                <w:noProof/>
                <w:webHidden/>
              </w:rPr>
              <w:fldChar w:fldCharType="separate"/>
            </w:r>
            <w:r w:rsidR="00214514">
              <w:rPr>
                <w:noProof/>
                <w:webHidden/>
              </w:rPr>
              <w:t>6</w:t>
            </w:r>
            <w:r w:rsidR="00214514">
              <w:rPr>
                <w:noProof/>
                <w:webHidden/>
              </w:rPr>
              <w:fldChar w:fldCharType="end"/>
            </w:r>
          </w:hyperlink>
        </w:p>
        <w:p w14:paraId="0AB36396" w14:textId="77777777" w:rsidR="00214514" w:rsidRDefault="00E0609C">
          <w:pPr>
            <w:pStyle w:val="11"/>
            <w:tabs>
              <w:tab w:val="right" w:leader="dot" w:pos="9345"/>
            </w:tabs>
            <w:rPr>
              <w:rFonts w:eastAsiaTheme="minorEastAsia"/>
              <w:noProof/>
              <w:lang w:eastAsia="ru-RU"/>
            </w:rPr>
          </w:pPr>
          <w:hyperlink w:anchor="_Toc216258799" w:history="1">
            <w:r w:rsidR="00214514" w:rsidRPr="00403A08">
              <w:rPr>
                <w:rStyle w:val="a9"/>
                <w:rFonts w:ascii="Times New Roman" w:hAnsi="Times New Roman" w:cs="Times New Roman"/>
                <w:b/>
                <w:noProof/>
              </w:rPr>
              <w:t>7. МЕТОДИЧЕСКИЕ УКАЗАНИЯ ДЛЯ ОБУЧАЮЩЕГОСЯ ПО ОСВОЕНИЮ ДИСЦИПЛИНЫ</w:t>
            </w:r>
            <w:r w:rsidR="00214514">
              <w:rPr>
                <w:noProof/>
                <w:webHidden/>
              </w:rPr>
              <w:tab/>
            </w:r>
            <w:r w:rsidR="00214514">
              <w:rPr>
                <w:noProof/>
                <w:webHidden/>
              </w:rPr>
              <w:fldChar w:fldCharType="begin"/>
            </w:r>
            <w:r w:rsidR="00214514">
              <w:rPr>
                <w:noProof/>
                <w:webHidden/>
              </w:rPr>
              <w:instrText xml:space="preserve"> PAGEREF _Toc216258799 \h </w:instrText>
            </w:r>
            <w:r w:rsidR="00214514">
              <w:rPr>
                <w:noProof/>
                <w:webHidden/>
              </w:rPr>
            </w:r>
            <w:r w:rsidR="00214514">
              <w:rPr>
                <w:noProof/>
                <w:webHidden/>
              </w:rPr>
              <w:fldChar w:fldCharType="separate"/>
            </w:r>
            <w:r w:rsidR="00214514">
              <w:rPr>
                <w:noProof/>
                <w:webHidden/>
              </w:rPr>
              <w:t>7</w:t>
            </w:r>
            <w:r w:rsidR="00214514">
              <w:rPr>
                <w:noProof/>
                <w:webHidden/>
              </w:rPr>
              <w:fldChar w:fldCharType="end"/>
            </w:r>
          </w:hyperlink>
        </w:p>
        <w:p w14:paraId="1F0026D8" w14:textId="77777777" w:rsidR="00214514" w:rsidRDefault="00E0609C">
          <w:pPr>
            <w:pStyle w:val="11"/>
            <w:tabs>
              <w:tab w:val="right" w:leader="dot" w:pos="9345"/>
            </w:tabs>
            <w:rPr>
              <w:rFonts w:eastAsiaTheme="minorEastAsia"/>
              <w:noProof/>
              <w:lang w:eastAsia="ru-RU"/>
            </w:rPr>
          </w:pPr>
          <w:hyperlink w:anchor="_Toc216258800" w:history="1">
            <w:r w:rsidR="00214514" w:rsidRPr="00403A08">
              <w:rPr>
                <w:rStyle w:val="a9"/>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14514">
              <w:rPr>
                <w:noProof/>
                <w:webHidden/>
              </w:rPr>
              <w:tab/>
            </w:r>
            <w:r w:rsidR="00214514">
              <w:rPr>
                <w:noProof/>
                <w:webHidden/>
              </w:rPr>
              <w:fldChar w:fldCharType="begin"/>
            </w:r>
            <w:r w:rsidR="00214514">
              <w:rPr>
                <w:noProof/>
                <w:webHidden/>
              </w:rPr>
              <w:instrText xml:space="preserve"> PAGEREF _Toc216258800 \h </w:instrText>
            </w:r>
            <w:r w:rsidR="00214514">
              <w:rPr>
                <w:noProof/>
                <w:webHidden/>
              </w:rPr>
            </w:r>
            <w:r w:rsidR="00214514">
              <w:rPr>
                <w:noProof/>
                <w:webHidden/>
              </w:rPr>
              <w:fldChar w:fldCharType="separate"/>
            </w:r>
            <w:r w:rsidR="00214514">
              <w:rPr>
                <w:noProof/>
                <w:webHidden/>
              </w:rPr>
              <w:t>8</w:t>
            </w:r>
            <w:r w:rsidR="00214514">
              <w:rPr>
                <w:noProof/>
                <w:webHidden/>
              </w:rPr>
              <w:fldChar w:fldCharType="end"/>
            </w:r>
          </w:hyperlink>
        </w:p>
        <w:p w14:paraId="63DEEC88" w14:textId="77777777" w:rsidR="00214514" w:rsidRDefault="00E0609C">
          <w:pPr>
            <w:pStyle w:val="11"/>
            <w:tabs>
              <w:tab w:val="right" w:leader="dot" w:pos="9345"/>
            </w:tabs>
            <w:rPr>
              <w:rFonts w:eastAsiaTheme="minorEastAsia"/>
              <w:noProof/>
              <w:lang w:eastAsia="ru-RU"/>
            </w:rPr>
          </w:pPr>
          <w:hyperlink w:anchor="_Toc216258801" w:history="1">
            <w:r w:rsidR="00214514" w:rsidRPr="00403A08">
              <w:rPr>
                <w:rStyle w:val="a9"/>
                <w:rFonts w:ascii="Times New Roman" w:hAnsi="Times New Roman" w:cs="Times New Roman"/>
                <w:b/>
                <w:noProof/>
              </w:rPr>
              <w:t>ФОНД ОЦЕНОЧНЫХ СРЕДСТВ</w:t>
            </w:r>
            <w:r w:rsidR="00214514">
              <w:rPr>
                <w:noProof/>
                <w:webHidden/>
              </w:rPr>
              <w:tab/>
            </w:r>
            <w:r w:rsidR="00214514">
              <w:rPr>
                <w:noProof/>
                <w:webHidden/>
              </w:rPr>
              <w:fldChar w:fldCharType="begin"/>
            </w:r>
            <w:r w:rsidR="00214514">
              <w:rPr>
                <w:noProof/>
                <w:webHidden/>
              </w:rPr>
              <w:instrText xml:space="preserve"> PAGEREF _Toc216258801 \h </w:instrText>
            </w:r>
            <w:r w:rsidR="00214514">
              <w:rPr>
                <w:noProof/>
                <w:webHidden/>
              </w:rPr>
            </w:r>
            <w:r w:rsidR="00214514">
              <w:rPr>
                <w:noProof/>
                <w:webHidden/>
              </w:rPr>
              <w:fldChar w:fldCharType="separate"/>
            </w:r>
            <w:r w:rsidR="00214514">
              <w:rPr>
                <w:noProof/>
                <w:webHidden/>
              </w:rPr>
              <w:t>10</w:t>
            </w:r>
            <w:r w:rsidR="00214514">
              <w:rPr>
                <w:noProof/>
                <w:webHidden/>
              </w:rPr>
              <w:fldChar w:fldCharType="end"/>
            </w:r>
          </w:hyperlink>
        </w:p>
        <w:p w14:paraId="7A2502DB" w14:textId="77777777" w:rsidR="00214514" w:rsidRDefault="00E0609C">
          <w:pPr>
            <w:pStyle w:val="21"/>
            <w:tabs>
              <w:tab w:val="right" w:leader="dot" w:pos="9345"/>
            </w:tabs>
            <w:rPr>
              <w:rFonts w:eastAsiaTheme="minorEastAsia"/>
              <w:noProof/>
              <w:lang w:eastAsia="ru-RU"/>
            </w:rPr>
          </w:pPr>
          <w:hyperlink w:anchor="_Toc216258802" w:history="1">
            <w:r w:rsidR="00214514" w:rsidRPr="00403A08">
              <w:rPr>
                <w:rStyle w:val="a9"/>
                <w:rFonts w:ascii="Times New Roman" w:hAnsi="Times New Roman" w:cs="Times New Roman"/>
                <w:b/>
                <w:noProof/>
              </w:rPr>
              <w:t>1.1 Контрольные вопросы и задания к промежуточной аттестации</w:t>
            </w:r>
            <w:r w:rsidR="00214514">
              <w:rPr>
                <w:noProof/>
                <w:webHidden/>
              </w:rPr>
              <w:tab/>
            </w:r>
            <w:r w:rsidR="00214514">
              <w:rPr>
                <w:noProof/>
                <w:webHidden/>
              </w:rPr>
              <w:fldChar w:fldCharType="begin"/>
            </w:r>
            <w:r w:rsidR="00214514">
              <w:rPr>
                <w:noProof/>
                <w:webHidden/>
              </w:rPr>
              <w:instrText xml:space="preserve"> PAGEREF _Toc216258802 \h </w:instrText>
            </w:r>
            <w:r w:rsidR="00214514">
              <w:rPr>
                <w:noProof/>
                <w:webHidden/>
              </w:rPr>
            </w:r>
            <w:r w:rsidR="00214514">
              <w:rPr>
                <w:noProof/>
                <w:webHidden/>
              </w:rPr>
              <w:fldChar w:fldCharType="separate"/>
            </w:r>
            <w:r w:rsidR="00214514">
              <w:rPr>
                <w:noProof/>
                <w:webHidden/>
              </w:rPr>
              <w:t>10</w:t>
            </w:r>
            <w:r w:rsidR="00214514">
              <w:rPr>
                <w:noProof/>
                <w:webHidden/>
              </w:rPr>
              <w:fldChar w:fldCharType="end"/>
            </w:r>
          </w:hyperlink>
        </w:p>
        <w:p w14:paraId="78EB8983" w14:textId="77777777" w:rsidR="00214514" w:rsidRDefault="00E0609C">
          <w:pPr>
            <w:pStyle w:val="21"/>
            <w:tabs>
              <w:tab w:val="right" w:leader="dot" w:pos="9345"/>
            </w:tabs>
            <w:rPr>
              <w:rFonts w:eastAsiaTheme="minorEastAsia"/>
              <w:noProof/>
              <w:lang w:eastAsia="ru-RU"/>
            </w:rPr>
          </w:pPr>
          <w:hyperlink w:anchor="_Toc216258803" w:history="1">
            <w:r w:rsidR="00214514" w:rsidRPr="00403A08">
              <w:rPr>
                <w:rStyle w:val="a9"/>
                <w:rFonts w:ascii="Times New Roman" w:hAnsi="Times New Roman" w:cs="Times New Roman"/>
                <w:b/>
                <w:noProof/>
              </w:rPr>
              <w:t>1.2 Темы письменных работ</w:t>
            </w:r>
            <w:r w:rsidR="00214514">
              <w:rPr>
                <w:noProof/>
                <w:webHidden/>
              </w:rPr>
              <w:tab/>
            </w:r>
            <w:r w:rsidR="00214514">
              <w:rPr>
                <w:noProof/>
                <w:webHidden/>
              </w:rPr>
              <w:fldChar w:fldCharType="begin"/>
            </w:r>
            <w:r w:rsidR="00214514">
              <w:rPr>
                <w:noProof/>
                <w:webHidden/>
              </w:rPr>
              <w:instrText xml:space="preserve"> PAGEREF _Toc216258803 \h </w:instrText>
            </w:r>
            <w:r w:rsidR="00214514">
              <w:rPr>
                <w:noProof/>
                <w:webHidden/>
              </w:rPr>
            </w:r>
            <w:r w:rsidR="00214514">
              <w:rPr>
                <w:noProof/>
                <w:webHidden/>
              </w:rPr>
              <w:fldChar w:fldCharType="separate"/>
            </w:r>
            <w:r w:rsidR="00214514">
              <w:rPr>
                <w:noProof/>
                <w:webHidden/>
              </w:rPr>
              <w:t>17</w:t>
            </w:r>
            <w:r w:rsidR="00214514">
              <w:rPr>
                <w:noProof/>
                <w:webHidden/>
              </w:rPr>
              <w:fldChar w:fldCharType="end"/>
            </w:r>
          </w:hyperlink>
        </w:p>
        <w:p w14:paraId="7F074D76" w14:textId="77777777" w:rsidR="00214514" w:rsidRDefault="00E0609C">
          <w:pPr>
            <w:pStyle w:val="21"/>
            <w:tabs>
              <w:tab w:val="right" w:leader="dot" w:pos="9345"/>
            </w:tabs>
            <w:rPr>
              <w:rFonts w:eastAsiaTheme="minorEastAsia"/>
              <w:noProof/>
              <w:lang w:eastAsia="ru-RU"/>
            </w:rPr>
          </w:pPr>
          <w:hyperlink w:anchor="_Toc216258804" w:history="1">
            <w:r w:rsidR="00214514" w:rsidRPr="00403A08">
              <w:rPr>
                <w:rStyle w:val="a9"/>
                <w:rFonts w:ascii="Times New Roman" w:hAnsi="Times New Roman" w:cs="Times New Roman"/>
                <w:b/>
                <w:noProof/>
              </w:rPr>
              <w:t>1.3 Контрольные точки</w:t>
            </w:r>
            <w:r w:rsidR="00214514">
              <w:rPr>
                <w:noProof/>
                <w:webHidden/>
              </w:rPr>
              <w:tab/>
            </w:r>
            <w:r w:rsidR="00214514">
              <w:rPr>
                <w:noProof/>
                <w:webHidden/>
              </w:rPr>
              <w:fldChar w:fldCharType="begin"/>
            </w:r>
            <w:r w:rsidR="00214514">
              <w:rPr>
                <w:noProof/>
                <w:webHidden/>
              </w:rPr>
              <w:instrText xml:space="preserve"> PAGEREF _Toc216258804 \h </w:instrText>
            </w:r>
            <w:r w:rsidR="00214514">
              <w:rPr>
                <w:noProof/>
                <w:webHidden/>
              </w:rPr>
            </w:r>
            <w:r w:rsidR="00214514">
              <w:rPr>
                <w:noProof/>
                <w:webHidden/>
              </w:rPr>
              <w:fldChar w:fldCharType="separate"/>
            </w:r>
            <w:r w:rsidR="00214514">
              <w:rPr>
                <w:noProof/>
                <w:webHidden/>
              </w:rPr>
              <w:t>17</w:t>
            </w:r>
            <w:r w:rsidR="00214514">
              <w:rPr>
                <w:noProof/>
                <w:webHidden/>
              </w:rPr>
              <w:fldChar w:fldCharType="end"/>
            </w:r>
          </w:hyperlink>
        </w:p>
        <w:p w14:paraId="5633B734" w14:textId="77777777" w:rsidR="00214514" w:rsidRDefault="00E0609C">
          <w:pPr>
            <w:pStyle w:val="21"/>
            <w:tabs>
              <w:tab w:val="right" w:leader="dot" w:pos="9345"/>
            </w:tabs>
            <w:rPr>
              <w:rFonts w:eastAsiaTheme="minorEastAsia"/>
              <w:noProof/>
              <w:lang w:eastAsia="ru-RU"/>
            </w:rPr>
          </w:pPr>
          <w:hyperlink w:anchor="_Toc216258805" w:history="1">
            <w:r w:rsidR="00214514" w:rsidRPr="00403A08">
              <w:rPr>
                <w:rStyle w:val="a9"/>
                <w:rFonts w:ascii="Times New Roman" w:hAnsi="Times New Roman" w:cs="Times New Roman"/>
                <w:b/>
                <w:noProof/>
              </w:rPr>
              <w:t>1.4 Другие объекты оценивания</w:t>
            </w:r>
            <w:r w:rsidR="00214514">
              <w:rPr>
                <w:noProof/>
                <w:webHidden/>
              </w:rPr>
              <w:tab/>
            </w:r>
            <w:r w:rsidR="00214514">
              <w:rPr>
                <w:noProof/>
                <w:webHidden/>
              </w:rPr>
              <w:fldChar w:fldCharType="begin"/>
            </w:r>
            <w:r w:rsidR="00214514">
              <w:rPr>
                <w:noProof/>
                <w:webHidden/>
              </w:rPr>
              <w:instrText xml:space="preserve"> PAGEREF _Toc216258805 \h </w:instrText>
            </w:r>
            <w:r w:rsidR="00214514">
              <w:rPr>
                <w:noProof/>
                <w:webHidden/>
              </w:rPr>
            </w:r>
            <w:r w:rsidR="00214514">
              <w:rPr>
                <w:noProof/>
                <w:webHidden/>
              </w:rPr>
              <w:fldChar w:fldCharType="separate"/>
            </w:r>
            <w:r w:rsidR="00214514">
              <w:rPr>
                <w:noProof/>
                <w:webHidden/>
              </w:rPr>
              <w:t>17</w:t>
            </w:r>
            <w:r w:rsidR="00214514">
              <w:rPr>
                <w:noProof/>
                <w:webHidden/>
              </w:rPr>
              <w:fldChar w:fldCharType="end"/>
            </w:r>
          </w:hyperlink>
        </w:p>
        <w:p w14:paraId="1908322A" w14:textId="77777777" w:rsidR="00214514" w:rsidRDefault="00E0609C">
          <w:pPr>
            <w:pStyle w:val="21"/>
            <w:tabs>
              <w:tab w:val="right" w:leader="dot" w:pos="9345"/>
            </w:tabs>
            <w:rPr>
              <w:rFonts w:eastAsiaTheme="minorEastAsia"/>
              <w:noProof/>
              <w:lang w:eastAsia="ru-RU"/>
            </w:rPr>
          </w:pPr>
          <w:hyperlink w:anchor="_Toc216258806" w:history="1">
            <w:r w:rsidR="00214514" w:rsidRPr="00403A08">
              <w:rPr>
                <w:rStyle w:val="a9"/>
                <w:rFonts w:ascii="Times New Roman" w:hAnsi="Times New Roman" w:cs="Times New Roman"/>
                <w:b/>
                <w:noProof/>
              </w:rPr>
              <w:t>1.5 Самостоятельная работа обучающегося</w:t>
            </w:r>
            <w:r w:rsidR="00214514">
              <w:rPr>
                <w:noProof/>
                <w:webHidden/>
              </w:rPr>
              <w:tab/>
            </w:r>
            <w:r w:rsidR="00214514">
              <w:rPr>
                <w:noProof/>
                <w:webHidden/>
              </w:rPr>
              <w:fldChar w:fldCharType="begin"/>
            </w:r>
            <w:r w:rsidR="00214514">
              <w:rPr>
                <w:noProof/>
                <w:webHidden/>
              </w:rPr>
              <w:instrText xml:space="preserve"> PAGEREF _Toc216258806 \h </w:instrText>
            </w:r>
            <w:r w:rsidR="00214514">
              <w:rPr>
                <w:noProof/>
                <w:webHidden/>
              </w:rPr>
            </w:r>
            <w:r w:rsidR="00214514">
              <w:rPr>
                <w:noProof/>
                <w:webHidden/>
              </w:rPr>
              <w:fldChar w:fldCharType="separate"/>
            </w:r>
            <w:r w:rsidR="00214514">
              <w:rPr>
                <w:noProof/>
                <w:webHidden/>
              </w:rPr>
              <w:t>17</w:t>
            </w:r>
            <w:r w:rsidR="00214514">
              <w:rPr>
                <w:noProof/>
                <w:webHidden/>
              </w:rPr>
              <w:fldChar w:fldCharType="end"/>
            </w:r>
          </w:hyperlink>
        </w:p>
        <w:p w14:paraId="6A793ACA" w14:textId="77777777" w:rsidR="00214514" w:rsidRDefault="00E0609C">
          <w:pPr>
            <w:pStyle w:val="21"/>
            <w:tabs>
              <w:tab w:val="right" w:leader="dot" w:pos="9345"/>
            </w:tabs>
            <w:rPr>
              <w:rFonts w:eastAsiaTheme="minorEastAsia"/>
              <w:noProof/>
              <w:lang w:eastAsia="ru-RU"/>
            </w:rPr>
          </w:pPr>
          <w:hyperlink w:anchor="_Toc216258807" w:history="1">
            <w:r w:rsidR="00214514" w:rsidRPr="00403A08">
              <w:rPr>
                <w:rStyle w:val="a9"/>
                <w:rFonts w:ascii="Times New Roman" w:hAnsi="Times New Roman" w:cs="Times New Roman"/>
                <w:b/>
                <w:noProof/>
              </w:rPr>
              <w:t>1.6 Шкала оценивания результата</w:t>
            </w:r>
            <w:r w:rsidR="00214514">
              <w:rPr>
                <w:noProof/>
                <w:webHidden/>
              </w:rPr>
              <w:tab/>
            </w:r>
            <w:r w:rsidR="00214514">
              <w:rPr>
                <w:noProof/>
                <w:webHidden/>
              </w:rPr>
              <w:fldChar w:fldCharType="begin"/>
            </w:r>
            <w:r w:rsidR="00214514">
              <w:rPr>
                <w:noProof/>
                <w:webHidden/>
              </w:rPr>
              <w:instrText xml:space="preserve"> PAGEREF _Toc216258807 \h </w:instrText>
            </w:r>
            <w:r w:rsidR="00214514">
              <w:rPr>
                <w:noProof/>
                <w:webHidden/>
              </w:rPr>
            </w:r>
            <w:r w:rsidR="00214514">
              <w:rPr>
                <w:noProof/>
                <w:webHidden/>
              </w:rPr>
              <w:fldChar w:fldCharType="separate"/>
            </w:r>
            <w:r w:rsidR="00214514">
              <w:rPr>
                <w:noProof/>
                <w:webHidden/>
              </w:rPr>
              <w:t>18</w:t>
            </w:r>
            <w:r w:rsidR="0021451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6258790"/>
      <w:r w:rsidRPr="007E6725">
        <w:rPr>
          <w:rFonts w:ascii="Times New Roman" w:hAnsi="Times New Roman" w:cs="Times New Roman"/>
          <w:b/>
          <w:color w:val="auto"/>
          <w:sz w:val="28"/>
          <w:szCs w:val="28"/>
        </w:rPr>
        <w:t>1. ЦЕЛИ ОСВОЕНИЯ ДИСЦИПЛИНЫ</w:t>
      </w:r>
      <w:bookmarkEnd w:id="1"/>
    </w:p>
    <w:tbl>
      <w:tblPr>
        <w:tblStyle w:val="a5"/>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студентам навыки его использования при анализе и решении экономических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625879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625879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21451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1451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1451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1451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1451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14514" w:rsidRDefault="00751095" w:rsidP="009207A4">
            <w:pPr>
              <w:tabs>
                <w:tab w:val="left" w:pos="0"/>
              </w:tabs>
              <w:jc w:val="center"/>
              <w:rPr>
                <w:rFonts w:ascii="Times New Roman" w:hAnsi="Times New Roman" w:cs="Times New Roman"/>
                <w:lang w:bidi="ru-RU"/>
              </w:rPr>
            </w:pPr>
            <w:r w:rsidRPr="00214514">
              <w:rPr>
                <w:rFonts w:ascii="Times New Roman" w:hAnsi="Times New Roman" w:cs="Times New Roman"/>
                <w:b/>
              </w:rPr>
              <w:t>Планируемые результаты обучения по дисциплине</w:t>
            </w:r>
          </w:p>
          <w:p w14:paraId="4A80ACB9" w14:textId="77777777" w:rsidR="00751095" w:rsidRPr="0021451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1451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14514" w:rsidRDefault="00FD518F" w:rsidP="009207A4">
            <w:pPr>
              <w:widowControl w:val="0"/>
              <w:tabs>
                <w:tab w:val="left" w:pos="0"/>
              </w:tabs>
              <w:autoSpaceDE w:val="0"/>
              <w:autoSpaceDN w:val="0"/>
              <w:rPr>
                <w:rFonts w:ascii="Times New Roman" w:hAnsi="Times New Roman" w:cs="Times New Roman"/>
              </w:rPr>
            </w:pPr>
            <w:r w:rsidRPr="00214514">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14514" w:rsidRDefault="00FD518F" w:rsidP="009207A4">
            <w:pPr>
              <w:widowControl w:val="0"/>
              <w:tabs>
                <w:tab w:val="left" w:pos="0"/>
              </w:tabs>
              <w:autoSpaceDE w:val="0"/>
              <w:autoSpaceDN w:val="0"/>
              <w:rPr>
                <w:rFonts w:ascii="Times New Roman" w:hAnsi="Times New Roman" w:cs="Times New Roman"/>
                <w:lang w:bidi="ru-RU"/>
              </w:rPr>
            </w:pPr>
            <w:r w:rsidRPr="00214514">
              <w:rPr>
                <w:rFonts w:ascii="Times New Roman" w:hAnsi="Times New Roman" w:cs="Times New Roman"/>
                <w:lang w:bidi="ru-RU"/>
              </w:rPr>
              <w:t>УК-1.2 - Формирует собственные мнения и суждения, аргументирует принятые решения, а также предлагает решение поставленной задачи, используя системный подход</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14514" w:rsidRDefault="00751095" w:rsidP="009207A4">
            <w:pPr>
              <w:autoSpaceDE w:val="0"/>
              <w:autoSpaceDN w:val="0"/>
              <w:adjustRightInd w:val="0"/>
              <w:jc w:val="both"/>
              <w:rPr>
                <w:rFonts w:ascii="Times New Roman" w:hAnsi="Times New Roman" w:cs="Times New Roman"/>
              </w:rPr>
            </w:pPr>
            <w:r w:rsidRPr="00214514">
              <w:rPr>
                <w:rFonts w:ascii="Times New Roman" w:hAnsi="Times New Roman" w:cs="Times New Roman"/>
              </w:rPr>
              <w:t xml:space="preserve">Знать: </w:t>
            </w:r>
            <w:r w:rsidR="00316402" w:rsidRPr="00214514">
              <w:rPr>
                <w:rFonts w:ascii="Times New Roman" w:hAnsi="Times New Roman" w:cs="Times New Roman"/>
              </w:rPr>
              <w:t>базовые экономические понятия (спрос, предложение, цена, стоимость, товар, деньги, доходы, расходы, прибыль, риск, собственность, управление, рынок, фирма, государство), объективные основы функционирования экономики и поведения экономических агентов (законы спроса и предложения, принципы ценообразования, принцип ограниченной рациональности, принцип альтернативных издержек, принцип изменения ценности денег во времени).</w:t>
            </w:r>
            <w:r w:rsidRPr="00214514">
              <w:rPr>
                <w:rFonts w:ascii="Times New Roman" w:hAnsi="Times New Roman" w:cs="Times New Roman"/>
              </w:rPr>
              <w:t xml:space="preserve"> </w:t>
            </w:r>
          </w:p>
          <w:p w14:paraId="1D618C66" w14:textId="00124F5A" w:rsidR="00751095" w:rsidRPr="00214514" w:rsidRDefault="00751095" w:rsidP="009207A4">
            <w:pPr>
              <w:autoSpaceDE w:val="0"/>
              <w:autoSpaceDN w:val="0"/>
              <w:adjustRightInd w:val="0"/>
              <w:jc w:val="both"/>
              <w:rPr>
                <w:rFonts w:ascii="Times New Roman" w:hAnsi="Times New Roman" w:cs="Times New Roman"/>
              </w:rPr>
            </w:pPr>
            <w:r w:rsidRPr="00214514">
              <w:rPr>
                <w:rFonts w:ascii="Times New Roman" w:hAnsi="Times New Roman" w:cs="Times New Roman"/>
              </w:rPr>
              <w:t xml:space="preserve">Уметь: </w:t>
            </w:r>
            <w:r w:rsidR="00FD518F" w:rsidRPr="00214514">
              <w:rPr>
                <w:rFonts w:ascii="Times New Roman" w:hAnsi="Times New Roman" w:cs="Times New Roman"/>
              </w:rPr>
              <w:t>использовать понятийный аппарат экономической науки для описания экономических и финансовых процессов</w:t>
            </w:r>
            <w:r w:rsidRPr="00214514">
              <w:rPr>
                <w:rFonts w:ascii="Times New Roman" w:hAnsi="Times New Roman" w:cs="Times New Roman"/>
              </w:rPr>
              <w:t xml:space="preserve">. </w:t>
            </w:r>
          </w:p>
          <w:p w14:paraId="253C4FDD" w14:textId="597ACE7D" w:rsidR="00751095" w:rsidRPr="00214514" w:rsidRDefault="00751095" w:rsidP="00FD518F">
            <w:pPr>
              <w:autoSpaceDE w:val="0"/>
              <w:autoSpaceDN w:val="0"/>
              <w:adjustRightInd w:val="0"/>
              <w:jc w:val="both"/>
              <w:rPr>
                <w:rFonts w:ascii="Times New Roman" w:hAnsi="Times New Roman" w:cs="Times New Roman"/>
                <w:lang w:bidi="ru-RU"/>
              </w:rPr>
            </w:pPr>
            <w:r w:rsidRPr="00214514">
              <w:rPr>
                <w:rFonts w:ascii="Times New Roman" w:hAnsi="Times New Roman" w:cs="Times New Roman"/>
              </w:rPr>
              <w:t xml:space="preserve">Владеть: </w:t>
            </w:r>
            <w:r w:rsidR="00FD518F" w:rsidRPr="00214514">
              <w:rPr>
                <w:rFonts w:ascii="Times New Roman" w:hAnsi="Times New Roman" w:cs="Times New Roman"/>
              </w:rPr>
              <w:t>методами количественного анализа и моделирования теоретических и экспериментальных исследований</w:t>
            </w:r>
            <w:r w:rsidRPr="00214514">
              <w:rPr>
                <w:rFonts w:ascii="Times New Roman" w:hAnsi="Times New Roman" w:cs="Times New Roman"/>
              </w:rPr>
              <w:t>.</w:t>
            </w:r>
          </w:p>
        </w:tc>
      </w:tr>
    </w:tbl>
    <w:p w14:paraId="589EB99D" w14:textId="77777777" w:rsidR="00214514" w:rsidRDefault="00214514" w:rsidP="00214514">
      <w:pPr>
        <w:jc w:val="center"/>
        <w:rPr>
          <w:rFonts w:ascii="Times New Roman" w:hAnsi="Times New Roman" w:cs="Times New Roman"/>
          <w:b/>
          <w:sz w:val="28"/>
          <w:szCs w:val="28"/>
        </w:rPr>
      </w:pPr>
    </w:p>
    <w:p w14:paraId="5C439C18" w14:textId="77777777" w:rsidR="00214514" w:rsidRDefault="00214514" w:rsidP="00214514">
      <w:pPr>
        <w:pStyle w:val="1"/>
        <w:jc w:val="center"/>
        <w:rPr>
          <w:rFonts w:ascii="Times New Roman" w:hAnsi="Times New Roman" w:cs="Times New Roman"/>
          <w:b/>
          <w:color w:val="auto"/>
          <w:sz w:val="28"/>
          <w:szCs w:val="28"/>
        </w:rPr>
      </w:pPr>
      <w:bookmarkStart w:id="6" w:name="_Toc216258793"/>
      <w:r>
        <w:rPr>
          <w:rFonts w:ascii="Times New Roman" w:hAnsi="Times New Roman" w:cs="Times New Roman"/>
          <w:b/>
          <w:color w:val="auto"/>
          <w:sz w:val="28"/>
          <w:szCs w:val="28"/>
        </w:rPr>
        <w:t xml:space="preserve">4. </w:t>
      </w:r>
      <w:bookmarkStart w:id="7" w:name="_Hlk69135116"/>
      <w:r>
        <w:rPr>
          <w:rFonts w:ascii="Times New Roman" w:hAnsi="Times New Roman" w:cs="Times New Roman"/>
          <w:b/>
          <w:color w:val="auto"/>
          <w:sz w:val="28"/>
          <w:szCs w:val="28"/>
        </w:rPr>
        <w:t>СТРУКТУРА И СОДЕРЖАНИЕ ДИСЦИПЛИНЫ*</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153"/>
        <w:gridCol w:w="9"/>
        <w:gridCol w:w="716"/>
        <w:gridCol w:w="8"/>
        <w:gridCol w:w="730"/>
        <w:gridCol w:w="726"/>
        <w:gridCol w:w="726"/>
      </w:tblGrid>
      <w:tr w:rsidR="00214514" w14:paraId="2165E69E" w14:textId="77777777" w:rsidTr="00214514">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28C81951" w14:textId="77777777" w:rsidR="00214514" w:rsidRDefault="00214514">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F7FEEAD" w14:textId="77777777" w:rsidR="00214514" w:rsidRDefault="00214514">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09F429CF" w14:textId="77777777" w:rsidR="00214514" w:rsidRDefault="00214514">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76F49E32" w14:textId="77777777" w:rsidR="00214514" w:rsidRDefault="00214514">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214514" w14:paraId="6843E6DB" w14:textId="77777777" w:rsidTr="0021451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CF804" w14:textId="77777777" w:rsidR="00214514" w:rsidRDefault="00214514">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D38944" w14:textId="77777777" w:rsidR="00214514" w:rsidRDefault="00214514">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0A45F16A" w14:textId="77777777" w:rsidR="00214514" w:rsidRDefault="00214514">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384B1ECA" w14:textId="77777777" w:rsidR="00214514" w:rsidRDefault="00214514">
            <w:pPr>
              <w:widowControl w:val="0"/>
              <w:tabs>
                <w:tab w:val="left" w:pos="0"/>
              </w:tabs>
              <w:autoSpaceDE w:val="0"/>
              <w:autoSpaceDN w:val="0"/>
              <w:jc w:val="center"/>
              <w:rPr>
                <w:rFonts w:ascii="Times New Roman" w:hAnsi="Times New Roman" w:cs="Times New Roman"/>
                <w:b/>
              </w:rPr>
            </w:pPr>
          </w:p>
          <w:p w14:paraId="34E8F676" w14:textId="77777777" w:rsidR="00214514" w:rsidRDefault="00214514">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214514" w14:paraId="49534F19" w14:textId="77777777" w:rsidTr="00214514">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C3F2C" w14:textId="77777777" w:rsidR="00214514" w:rsidRDefault="00214514">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025C4" w14:textId="77777777" w:rsidR="00214514" w:rsidRDefault="00214514">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85C58B" w14:textId="77777777" w:rsidR="00214514" w:rsidRDefault="00214514">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47F82A35" w14:textId="77777777" w:rsidR="00214514" w:rsidRDefault="00214514">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1677FC63" w14:textId="77777777" w:rsidR="00214514" w:rsidRDefault="00214514">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203C" w14:textId="77777777" w:rsidR="00214514" w:rsidRDefault="00214514">
            <w:pPr>
              <w:spacing w:after="0" w:line="240" w:lineRule="auto"/>
              <w:rPr>
                <w:rFonts w:ascii="Times New Roman" w:hAnsi="Times New Roman" w:cs="Times New Roman"/>
                <w:b/>
              </w:rPr>
            </w:pPr>
          </w:p>
        </w:tc>
      </w:tr>
      <w:tr w:rsidR="00214514" w14:paraId="6F602B94" w14:textId="77777777" w:rsidTr="0021451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C0E5FDB" w14:textId="77777777" w:rsidR="00214514" w:rsidRDefault="0021451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Случайные события.</w:t>
            </w:r>
          </w:p>
        </w:tc>
        <w:tc>
          <w:tcPr>
            <w:tcW w:w="2543" w:type="pct"/>
            <w:gridSpan w:val="2"/>
            <w:tcBorders>
              <w:top w:val="single" w:sz="4" w:space="0" w:color="auto"/>
              <w:left w:val="single" w:sz="4" w:space="0" w:color="auto"/>
              <w:bottom w:val="single" w:sz="4" w:space="0" w:color="auto"/>
              <w:right w:val="single" w:sz="4" w:space="0" w:color="auto"/>
            </w:tcBorders>
            <w:hideMark/>
          </w:tcPr>
          <w:p w14:paraId="6E800C01" w14:textId="77777777" w:rsidR="00214514" w:rsidRDefault="0021451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Случайные события. Предмет теории вероятностей и ее значение. Пространство элементарных событий. Алгебра событий. Понятие случайного события.</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1596C16"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E946D39"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F2EE665"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5497D7F" w14:textId="77777777" w:rsidR="00214514" w:rsidRDefault="0021451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214514" w14:paraId="28B7B60B" w14:textId="77777777" w:rsidTr="0021451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774C0AE" w14:textId="77777777" w:rsidR="00214514" w:rsidRDefault="0021451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Вероятность случайного события.</w:t>
            </w:r>
          </w:p>
        </w:tc>
        <w:tc>
          <w:tcPr>
            <w:tcW w:w="2543" w:type="pct"/>
            <w:gridSpan w:val="2"/>
            <w:tcBorders>
              <w:top w:val="single" w:sz="4" w:space="0" w:color="auto"/>
              <w:left w:val="single" w:sz="4" w:space="0" w:color="auto"/>
              <w:bottom w:val="single" w:sz="4" w:space="0" w:color="auto"/>
              <w:right w:val="single" w:sz="4" w:space="0" w:color="auto"/>
            </w:tcBorders>
            <w:hideMark/>
          </w:tcPr>
          <w:p w14:paraId="3510AD0D" w14:textId="77777777" w:rsidR="00214514" w:rsidRDefault="0021451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BCB9D65"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60" w:type="pct"/>
            <w:tcBorders>
              <w:top w:val="single" w:sz="4" w:space="0" w:color="auto"/>
              <w:left w:val="single" w:sz="4" w:space="0" w:color="auto"/>
              <w:bottom w:val="single" w:sz="4" w:space="0" w:color="auto"/>
              <w:right w:val="single" w:sz="4" w:space="0" w:color="auto"/>
            </w:tcBorders>
            <w:vAlign w:val="center"/>
            <w:hideMark/>
          </w:tcPr>
          <w:p w14:paraId="2D620515"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tcBorders>
              <w:top w:val="single" w:sz="4" w:space="0" w:color="auto"/>
              <w:left w:val="single" w:sz="4" w:space="0" w:color="auto"/>
              <w:bottom w:val="single" w:sz="4" w:space="0" w:color="auto"/>
              <w:right w:val="single" w:sz="4" w:space="0" w:color="auto"/>
            </w:tcBorders>
            <w:vAlign w:val="center"/>
          </w:tcPr>
          <w:p w14:paraId="2469C4DB"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8B1D151" w14:textId="77777777" w:rsidR="00214514" w:rsidRDefault="0021451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214514" w14:paraId="1DEFE1DC" w14:textId="77777777" w:rsidTr="0021451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ACF7E84" w14:textId="77777777" w:rsidR="00214514" w:rsidRDefault="0021451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Дискретные случайные величины.</w:t>
            </w:r>
          </w:p>
        </w:tc>
        <w:tc>
          <w:tcPr>
            <w:tcW w:w="2543" w:type="pct"/>
            <w:gridSpan w:val="2"/>
            <w:tcBorders>
              <w:top w:val="single" w:sz="4" w:space="0" w:color="auto"/>
              <w:left w:val="single" w:sz="4" w:space="0" w:color="auto"/>
              <w:bottom w:val="single" w:sz="4" w:space="0" w:color="auto"/>
              <w:right w:val="single" w:sz="4" w:space="0" w:color="auto"/>
            </w:tcBorders>
            <w:hideMark/>
          </w:tcPr>
          <w:p w14:paraId="75356278" w14:textId="77777777" w:rsidR="00214514" w:rsidRDefault="0021451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Понятие случайной величины. Дискретные случайные величины (ДСВ). Законы распределения. Биномиальное распределение. Распределение Пуассона.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0F919A"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1C518C1A"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c>
          <w:tcPr>
            <w:tcW w:w="358" w:type="pct"/>
            <w:tcBorders>
              <w:top w:val="single" w:sz="4" w:space="0" w:color="auto"/>
              <w:left w:val="single" w:sz="4" w:space="0" w:color="auto"/>
              <w:bottom w:val="single" w:sz="4" w:space="0" w:color="auto"/>
              <w:right w:val="single" w:sz="4" w:space="0" w:color="auto"/>
            </w:tcBorders>
            <w:vAlign w:val="center"/>
          </w:tcPr>
          <w:p w14:paraId="7F787C09"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C3B671F" w14:textId="77777777" w:rsidR="00214514" w:rsidRDefault="0021451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14</w:t>
            </w:r>
          </w:p>
        </w:tc>
      </w:tr>
      <w:tr w:rsidR="00214514" w14:paraId="4E2019FF" w14:textId="77777777" w:rsidTr="0021451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6B88759" w14:textId="77777777" w:rsidR="00214514" w:rsidRDefault="0021451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Непрерывные случайные величины.</w:t>
            </w:r>
          </w:p>
        </w:tc>
        <w:tc>
          <w:tcPr>
            <w:tcW w:w="2543" w:type="pct"/>
            <w:gridSpan w:val="2"/>
            <w:tcBorders>
              <w:top w:val="single" w:sz="4" w:space="0" w:color="auto"/>
              <w:left w:val="single" w:sz="4" w:space="0" w:color="auto"/>
              <w:bottom w:val="single" w:sz="4" w:space="0" w:color="auto"/>
              <w:right w:val="single" w:sz="4" w:space="0" w:color="auto"/>
            </w:tcBorders>
            <w:hideMark/>
          </w:tcPr>
          <w:p w14:paraId="402D0D51" w14:textId="77777777" w:rsidR="00214514" w:rsidRDefault="0021451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 Показательное распределение.</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B64A7CE"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60" w:type="pct"/>
            <w:tcBorders>
              <w:top w:val="single" w:sz="4" w:space="0" w:color="auto"/>
              <w:left w:val="single" w:sz="4" w:space="0" w:color="auto"/>
              <w:bottom w:val="single" w:sz="4" w:space="0" w:color="auto"/>
              <w:right w:val="single" w:sz="4" w:space="0" w:color="auto"/>
            </w:tcBorders>
            <w:vAlign w:val="center"/>
            <w:hideMark/>
          </w:tcPr>
          <w:p w14:paraId="7F865955"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10</w:t>
            </w:r>
          </w:p>
        </w:tc>
        <w:tc>
          <w:tcPr>
            <w:tcW w:w="358" w:type="pct"/>
            <w:tcBorders>
              <w:top w:val="single" w:sz="4" w:space="0" w:color="auto"/>
              <w:left w:val="single" w:sz="4" w:space="0" w:color="auto"/>
              <w:bottom w:val="single" w:sz="4" w:space="0" w:color="auto"/>
              <w:right w:val="single" w:sz="4" w:space="0" w:color="auto"/>
            </w:tcBorders>
            <w:vAlign w:val="center"/>
          </w:tcPr>
          <w:p w14:paraId="601E075D"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B0D73CB" w14:textId="77777777" w:rsidR="00214514" w:rsidRDefault="0021451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214514" w14:paraId="736968F1" w14:textId="77777777" w:rsidTr="00214514">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40923104" w14:textId="77777777" w:rsidR="00214514" w:rsidRDefault="00214514">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5. Элементы корреляционной теории.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436F3713" w14:textId="77777777" w:rsidR="00214514" w:rsidRDefault="00214514">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Системы случайных величин. Независимые случайные величины. Функциональная зависимость и корреляция. Функция регрессии. Корреляционный момент и коэффициент корреляции.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CA0BED4"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DC58635"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DBA8C1F" w14:textId="77777777" w:rsidR="00214514" w:rsidRDefault="00214514">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89E7E8A" w14:textId="77777777" w:rsidR="00214514" w:rsidRDefault="00214514">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214514" w14:paraId="5DFB5C38" w14:textId="77777777" w:rsidTr="00214514">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2DEBECA6" w14:textId="77777777" w:rsidR="00214514" w:rsidRDefault="00214514">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hideMark/>
          </w:tcPr>
          <w:p w14:paraId="4EE262F6" w14:textId="77777777" w:rsidR="00214514" w:rsidRDefault="00214514">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36</w:t>
            </w:r>
          </w:p>
        </w:tc>
      </w:tr>
      <w:tr w:rsidR="00214514" w14:paraId="24CC5D34" w14:textId="77777777" w:rsidTr="00214514">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0F0DBCEB" w14:textId="77777777" w:rsidR="00214514" w:rsidRDefault="00214514">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D153E6B" w14:textId="77777777" w:rsidR="00214514" w:rsidRDefault="00214514">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53084771" w14:textId="77777777" w:rsidR="00214514" w:rsidRDefault="00214514">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vAlign w:val="center"/>
          </w:tcPr>
          <w:p w14:paraId="7FA99935" w14:textId="77777777" w:rsidR="00214514" w:rsidRDefault="00214514">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8677A52" w14:textId="77777777" w:rsidR="00214514" w:rsidRDefault="00214514">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60</w:t>
            </w:r>
          </w:p>
        </w:tc>
      </w:tr>
    </w:tbl>
    <w:p w14:paraId="4F205D52" w14:textId="77777777" w:rsidR="00214514" w:rsidRDefault="00214514" w:rsidP="00214514">
      <w:pPr>
        <w:pStyle w:val="Style5"/>
        <w:widowControl/>
        <w:tabs>
          <w:tab w:val="left" w:leader="underscore" w:pos="7027"/>
        </w:tabs>
        <w:rPr>
          <w:sz w:val="22"/>
          <w:szCs w:val="22"/>
        </w:rPr>
      </w:pPr>
    </w:p>
    <w:p w14:paraId="27A8ECEE" w14:textId="77777777" w:rsidR="00214514" w:rsidRDefault="00214514" w:rsidP="00214514">
      <w:pPr>
        <w:pStyle w:val="Style5"/>
        <w:widowControl/>
        <w:tabs>
          <w:tab w:val="left" w:leader="underscore" w:pos="7027"/>
        </w:tabs>
        <w:rPr>
          <w:sz w:val="22"/>
          <w:szCs w:val="22"/>
        </w:rPr>
      </w:pPr>
      <w:r>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16962DA5" w14:textId="77777777" w:rsidR="00214514" w:rsidRDefault="00214514" w:rsidP="00214514">
      <w:pPr>
        <w:pStyle w:val="Style5"/>
        <w:widowControl/>
        <w:tabs>
          <w:tab w:val="left" w:leader="underscore" w:pos="7027"/>
        </w:tabs>
        <w:rPr>
          <w:sz w:val="22"/>
          <w:szCs w:val="22"/>
        </w:rPr>
      </w:pPr>
    </w:p>
    <w:p w14:paraId="1A61DBD9" w14:textId="77777777" w:rsidR="00214514" w:rsidRDefault="00214514" w:rsidP="00214514">
      <w:pPr>
        <w:pStyle w:val="1"/>
        <w:jc w:val="center"/>
        <w:rPr>
          <w:rFonts w:ascii="Times New Roman" w:hAnsi="Times New Roman" w:cs="Times New Roman"/>
          <w:b/>
          <w:color w:val="auto"/>
          <w:sz w:val="28"/>
          <w:szCs w:val="28"/>
        </w:rPr>
      </w:pPr>
      <w:bookmarkStart w:id="8" w:name="_Toc216258794"/>
      <w:bookmarkEnd w:id="7"/>
      <w:r>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373BE38E" w14:textId="77777777" w:rsidR="00214514" w:rsidRDefault="00214514" w:rsidP="00214514"/>
    <w:p w14:paraId="0F95A29E" w14:textId="77777777" w:rsidR="00214514" w:rsidRDefault="00214514" w:rsidP="00214514">
      <w:pPr>
        <w:pStyle w:val="2"/>
        <w:jc w:val="center"/>
        <w:rPr>
          <w:rFonts w:ascii="Times New Roman" w:hAnsi="Times New Roman" w:cs="Times New Roman"/>
          <w:b/>
          <w:color w:val="auto"/>
          <w:sz w:val="28"/>
          <w:szCs w:val="28"/>
        </w:rPr>
      </w:pPr>
      <w:bookmarkStart w:id="9" w:name="_Toc216258795"/>
      <w:r>
        <w:rPr>
          <w:rFonts w:ascii="Times New Roman" w:hAnsi="Times New Roman" w:cs="Times New Roman"/>
          <w:b/>
          <w:color w:val="auto"/>
          <w:sz w:val="28"/>
          <w:szCs w:val="28"/>
        </w:rPr>
        <w:t>5.1 Рекомендуемая литература</w:t>
      </w:r>
      <w:bookmarkEnd w:id="9"/>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435"/>
        <w:gridCol w:w="2672"/>
      </w:tblGrid>
      <w:tr w:rsidR="00214514" w14:paraId="018FF962" w14:textId="77777777" w:rsidTr="00214514">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7A8C4DAE" w14:textId="77777777" w:rsidR="00214514" w:rsidRDefault="00214514">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738CF495" w14:textId="77777777" w:rsidR="00214514" w:rsidRDefault="00214514">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214514" w:rsidRPr="00174A6C" w14:paraId="1E81557E" w14:textId="77777777" w:rsidTr="00214514">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0B5EE4D2" w14:textId="77777777" w:rsidR="00214514" w:rsidRDefault="00214514">
            <w:pPr>
              <w:spacing w:line="256" w:lineRule="auto"/>
              <w:rPr>
                <w:rFonts w:ascii="Times New Roman" w:hAnsi="Times New Roman" w:cs="Times New Roman"/>
                <w:lang w:bidi="ru-RU"/>
              </w:rPr>
            </w:pPr>
            <w:r>
              <w:rPr>
                <w:rFonts w:ascii="Times New Roman" w:hAnsi="Times New Roman" w:cs="Times New Roman"/>
                <w:sz w:val="24"/>
                <w:szCs w:val="24"/>
              </w:rPr>
              <w:t>Гмурман, В. Е.  Теория вероятностей и математическая статистика : учебник для вузов / В. Е. Гмурман. — 12-е изд. — Москва : Издательство Юрайт, 2023. — 479 с.</w:t>
            </w:r>
          </w:p>
        </w:tc>
        <w:tc>
          <w:tcPr>
            <w:tcW w:w="920" w:type="pct"/>
            <w:tcBorders>
              <w:top w:val="single" w:sz="4" w:space="0" w:color="auto"/>
              <w:left w:val="single" w:sz="4" w:space="0" w:color="auto"/>
              <w:bottom w:val="single" w:sz="4" w:space="0" w:color="auto"/>
              <w:right w:val="single" w:sz="4" w:space="0" w:color="auto"/>
            </w:tcBorders>
            <w:vAlign w:val="center"/>
            <w:hideMark/>
          </w:tcPr>
          <w:p w14:paraId="527CF2F4" w14:textId="77777777" w:rsidR="00214514" w:rsidRDefault="00E0609C">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214514">
                <w:rPr>
                  <w:rStyle w:val="a9"/>
                  <w:color w:val="00008B"/>
                  <w:lang w:val="en-US"/>
                </w:rPr>
                <w:t>https://urait.ru/viewer/teoriy ... maticheskaya-statistika-468331</w:t>
              </w:r>
            </w:hyperlink>
          </w:p>
        </w:tc>
      </w:tr>
      <w:tr w:rsidR="00214514" w14:paraId="01BE69B0" w14:textId="77777777" w:rsidTr="00214514">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62B992A5" w14:textId="77777777" w:rsidR="00214514" w:rsidRDefault="00214514">
            <w:pPr>
              <w:spacing w:line="256" w:lineRule="auto"/>
              <w:rPr>
                <w:rFonts w:ascii="Times New Roman" w:hAnsi="Times New Roman" w:cs="Times New Roman"/>
                <w:lang w:bidi="ru-RU"/>
              </w:rPr>
            </w:pPr>
            <w:r>
              <w:rPr>
                <w:rFonts w:ascii="Times New Roman" w:hAnsi="Times New Roman" w:cs="Times New Roman"/>
                <w:sz w:val="24"/>
                <w:szCs w:val="24"/>
              </w:rPr>
              <w:t>Кремер, Н. Ш.  Теория вероятностей и математическая статистика в 2 ч. Часть 1. Теория вероятностей : учебник и практикум для бакалавриата и специалитета / Н. Ш. Кремер. — 4-е изд., перераб. и доп. — Москва : Издательство Юрайт, 2018. — 264 с.</w:t>
            </w:r>
          </w:p>
        </w:tc>
        <w:tc>
          <w:tcPr>
            <w:tcW w:w="920" w:type="pct"/>
            <w:tcBorders>
              <w:top w:val="single" w:sz="4" w:space="0" w:color="auto"/>
              <w:left w:val="single" w:sz="4" w:space="0" w:color="auto"/>
              <w:bottom w:val="single" w:sz="4" w:space="0" w:color="auto"/>
              <w:right w:val="single" w:sz="4" w:space="0" w:color="auto"/>
            </w:tcBorders>
            <w:vAlign w:val="center"/>
            <w:hideMark/>
          </w:tcPr>
          <w:p w14:paraId="043BB5E9" w14:textId="77777777" w:rsidR="00214514" w:rsidRDefault="00E0609C">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214514">
                <w:rPr>
                  <w:rStyle w:val="a9"/>
                  <w:color w:val="00008B"/>
                </w:rPr>
                <w:t>https://urait.ru/viewer/teoriy ... 1-teoriya-veroyatnostey-421232</w:t>
              </w:r>
            </w:hyperlink>
          </w:p>
        </w:tc>
      </w:tr>
      <w:tr w:rsidR="00214514" w:rsidRPr="00174A6C" w14:paraId="44CA92CB" w14:textId="77777777" w:rsidTr="00214514">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00E947B4" w14:textId="77777777" w:rsidR="00214514" w:rsidRDefault="00214514">
            <w:pPr>
              <w:spacing w:line="256" w:lineRule="auto"/>
              <w:rPr>
                <w:rFonts w:ascii="Times New Roman" w:hAnsi="Times New Roman" w:cs="Times New Roman"/>
                <w:lang w:bidi="ru-RU"/>
              </w:rPr>
            </w:pPr>
            <w:r>
              <w:rPr>
                <w:rFonts w:ascii="Times New Roman" w:hAnsi="Times New Roman" w:cs="Times New Roman"/>
                <w:sz w:val="24"/>
                <w:szCs w:val="24"/>
              </w:rPr>
              <w:t>Кремер, Н. Ш.  Теория вероятностей и математическая статистика в 2 ч. Часть 2. Математическая статистика : учебник и практикум для бакалавриата и специалитета / Н. Ш. Кремер. — 4-е изд., перераб. и доп. — Москва : Издательство Юрайт, 2018. — 254 с.</w:t>
            </w:r>
          </w:p>
        </w:tc>
        <w:tc>
          <w:tcPr>
            <w:tcW w:w="920" w:type="pct"/>
            <w:tcBorders>
              <w:top w:val="single" w:sz="4" w:space="0" w:color="auto"/>
              <w:left w:val="single" w:sz="4" w:space="0" w:color="auto"/>
              <w:bottom w:val="single" w:sz="4" w:space="0" w:color="auto"/>
              <w:right w:val="single" w:sz="4" w:space="0" w:color="auto"/>
            </w:tcBorders>
            <w:vAlign w:val="center"/>
            <w:hideMark/>
          </w:tcPr>
          <w:p w14:paraId="107071CE" w14:textId="77777777" w:rsidR="00214514" w:rsidRDefault="00E0609C">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214514">
                <w:rPr>
                  <w:rStyle w:val="a9"/>
                  <w:color w:val="00008B"/>
                  <w:lang w:val="en-US"/>
                </w:rPr>
                <w:t>https://urait.ru/viewer/teoriy ... maticheskaya-statistika-421233</w:t>
              </w:r>
            </w:hyperlink>
          </w:p>
        </w:tc>
      </w:tr>
    </w:tbl>
    <w:p w14:paraId="2A6E4DD8" w14:textId="77777777" w:rsidR="00214514" w:rsidRDefault="00214514" w:rsidP="00214514">
      <w:pPr>
        <w:jc w:val="center"/>
        <w:rPr>
          <w:rFonts w:ascii="Times New Roman" w:hAnsi="Times New Roman" w:cs="Times New Roman"/>
          <w:b/>
          <w:sz w:val="28"/>
          <w:szCs w:val="28"/>
          <w:lang w:val="en-US"/>
        </w:rPr>
      </w:pPr>
    </w:p>
    <w:p w14:paraId="64AD2A30" w14:textId="77777777" w:rsidR="00214514" w:rsidRDefault="00214514" w:rsidP="00214514">
      <w:pPr>
        <w:pStyle w:val="2"/>
        <w:jc w:val="center"/>
        <w:rPr>
          <w:rFonts w:ascii="Times New Roman" w:hAnsi="Times New Roman" w:cs="Times New Roman"/>
          <w:b/>
          <w:color w:val="auto"/>
          <w:sz w:val="28"/>
          <w:szCs w:val="28"/>
        </w:rPr>
      </w:pPr>
      <w:bookmarkStart w:id="10" w:name="_Toc216258796"/>
      <w:r>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623861A8" w14:textId="77777777" w:rsidR="00214514" w:rsidRDefault="00214514" w:rsidP="00214514"/>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214514" w14:paraId="3AE026E2" w14:textId="77777777" w:rsidTr="00214514">
        <w:tc>
          <w:tcPr>
            <w:tcW w:w="9345" w:type="dxa"/>
            <w:hideMark/>
          </w:tcPr>
          <w:p w14:paraId="28074B4A" w14:textId="77777777" w:rsidR="00214514" w:rsidRDefault="00214514">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214514" w14:paraId="76A7CB07" w14:textId="77777777" w:rsidTr="00214514">
        <w:tc>
          <w:tcPr>
            <w:tcW w:w="9345" w:type="dxa"/>
            <w:hideMark/>
          </w:tcPr>
          <w:p w14:paraId="44406D24" w14:textId="77777777" w:rsidR="00214514" w:rsidRDefault="00214514">
            <w:pPr>
              <w:rPr>
                <w:rFonts w:ascii="Times New Roman" w:hAnsi="Times New Roman" w:cs="Times New Roman"/>
                <w:sz w:val="26"/>
                <w:szCs w:val="26"/>
                <w:lang w:val="en-US"/>
              </w:rPr>
            </w:pPr>
            <w:r>
              <w:rPr>
                <w:rFonts w:ascii="Times New Roman" w:hAnsi="Times New Roman" w:cs="Times New Roman"/>
                <w:sz w:val="26"/>
                <w:szCs w:val="26"/>
                <w:lang w:val="en-US"/>
              </w:rPr>
              <w:t>-  Wolfram Mathematica</w:t>
            </w:r>
          </w:p>
        </w:tc>
      </w:tr>
      <w:tr w:rsidR="00214514" w14:paraId="020B6E32" w14:textId="77777777" w:rsidTr="00214514">
        <w:tc>
          <w:tcPr>
            <w:tcW w:w="9345" w:type="dxa"/>
            <w:hideMark/>
          </w:tcPr>
          <w:p w14:paraId="1E24BA4A" w14:textId="77777777" w:rsidR="00214514" w:rsidRDefault="00214514">
            <w:pPr>
              <w:rPr>
                <w:rFonts w:ascii="Times New Roman" w:hAnsi="Times New Roman" w:cs="Times New Roman"/>
                <w:sz w:val="26"/>
                <w:szCs w:val="26"/>
                <w:lang w:val="en-US"/>
              </w:rPr>
            </w:pPr>
            <w:r>
              <w:rPr>
                <w:rFonts w:ascii="Times New Roman" w:hAnsi="Times New Roman" w:cs="Times New Roman"/>
                <w:sz w:val="26"/>
                <w:szCs w:val="26"/>
                <w:lang w:val="en-US"/>
              </w:rPr>
              <w:t>-  ОС Альт образование 10</w:t>
            </w:r>
          </w:p>
        </w:tc>
      </w:tr>
      <w:tr w:rsidR="00214514" w14:paraId="0E0A6F17" w14:textId="77777777" w:rsidTr="00214514">
        <w:tc>
          <w:tcPr>
            <w:tcW w:w="9345" w:type="dxa"/>
            <w:hideMark/>
          </w:tcPr>
          <w:p w14:paraId="0B8F2851" w14:textId="77777777" w:rsidR="00214514" w:rsidRDefault="00214514">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214514" w14:paraId="643E0FF3" w14:textId="77777777" w:rsidTr="00214514">
        <w:tc>
          <w:tcPr>
            <w:tcW w:w="9345" w:type="dxa"/>
            <w:hideMark/>
          </w:tcPr>
          <w:p w14:paraId="415490A6" w14:textId="77777777" w:rsidR="00214514" w:rsidRDefault="00214514">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214514" w14:paraId="04F55364" w14:textId="77777777" w:rsidTr="00214514">
        <w:tc>
          <w:tcPr>
            <w:tcW w:w="9345" w:type="dxa"/>
            <w:hideMark/>
          </w:tcPr>
          <w:p w14:paraId="3BF6C521" w14:textId="77777777" w:rsidR="00214514" w:rsidRDefault="00214514">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528CD2FB" w14:textId="77777777" w:rsidR="00214514" w:rsidRDefault="00214514" w:rsidP="00214514">
      <w:pPr>
        <w:rPr>
          <w:rFonts w:ascii="Times New Roman" w:hAnsi="Times New Roman" w:cs="Times New Roman"/>
          <w:b/>
          <w:sz w:val="28"/>
          <w:szCs w:val="28"/>
        </w:rPr>
      </w:pPr>
    </w:p>
    <w:p w14:paraId="7F86D51A" w14:textId="77777777" w:rsidR="00214514" w:rsidRDefault="00214514" w:rsidP="00214514">
      <w:pPr>
        <w:pStyle w:val="2"/>
        <w:jc w:val="center"/>
        <w:rPr>
          <w:rFonts w:ascii="Times New Roman" w:hAnsi="Times New Roman" w:cs="Times New Roman"/>
          <w:b/>
          <w:color w:val="auto"/>
          <w:sz w:val="28"/>
          <w:szCs w:val="28"/>
        </w:rPr>
      </w:pPr>
      <w:bookmarkStart w:id="11" w:name="_Toc216258797"/>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214514" w14:paraId="6E71A722" w14:textId="77777777" w:rsidTr="00214514">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AA3230" w14:textId="77777777" w:rsidR="00214514" w:rsidRDefault="00214514">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546349" w14:textId="77777777" w:rsidR="00214514" w:rsidRDefault="00214514">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214514" w14:paraId="09F43B6F"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5A55C" w14:textId="77777777" w:rsidR="00214514" w:rsidRDefault="00214514">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458460" w14:textId="77777777" w:rsidR="00214514" w:rsidRDefault="0021451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5" w:history="1">
              <w:r>
                <w:rPr>
                  <w:rStyle w:val="a9"/>
                  <w:sz w:val="25"/>
                  <w:szCs w:val="25"/>
                </w:rPr>
                <w:t>www.grebennikon.ru</w:t>
              </w:r>
            </w:hyperlink>
          </w:p>
        </w:tc>
      </w:tr>
      <w:tr w:rsidR="00214514" w14:paraId="6076F42B"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8BBA8" w14:textId="77777777" w:rsidR="00214514" w:rsidRDefault="00214514">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640DEB" w14:textId="77777777" w:rsidR="00214514" w:rsidRDefault="0021451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Научная электронная библиотека eLIBRARRY – www.elibrary.ru</w:t>
            </w:r>
          </w:p>
        </w:tc>
      </w:tr>
      <w:tr w:rsidR="00214514" w14:paraId="5E313A18"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8202F1" w14:textId="77777777" w:rsidR="00214514" w:rsidRDefault="00214514">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B7B1E9" w14:textId="77777777" w:rsidR="00214514" w:rsidRDefault="0021451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Научная электронная библиотека КиберЛеника – www.cyberleninka.ru</w:t>
            </w:r>
          </w:p>
        </w:tc>
      </w:tr>
      <w:tr w:rsidR="00214514" w14:paraId="25D7AAD0"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8E8DB4" w14:textId="77777777" w:rsidR="00214514" w:rsidRDefault="00214514">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DEE3D7" w14:textId="77777777" w:rsidR="00214514" w:rsidRDefault="0021451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6" w:history="1">
              <w:r>
                <w:rPr>
                  <w:rStyle w:val="a9"/>
                  <w:sz w:val="25"/>
                  <w:szCs w:val="25"/>
                </w:rPr>
                <w:t>www.polpred.com</w:t>
              </w:r>
            </w:hyperlink>
          </w:p>
        </w:tc>
      </w:tr>
      <w:tr w:rsidR="00214514" w14:paraId="3BED0D42"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C0C334" w14:textId="77777777" w:rsidR="00214514" w:rsidRDefault="00214514">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D9355" w14:textId="77777777" w:rsidR="00214514" w:rsidRDefault="00214514">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iLibrary</w:t>
            </w:r>
          </w:p>
          <w:p w14:paraId="6ED9FDDE" w14:textId="77777777" w:rsidR="00214514" w:rsidRDefault="00E0609C">
            <w:pPr>
              <w:spacing w:after="0" w:line="240" w:lineRule="auto"/>
              <w:rPr>
                <w:rFonts w:ascii="Times New Roman" w:hAnsi="Times New Roman" w:cs="Times New Roman"/>
                <w:color w:val="000000"/>
                <w:sz w:val="25"/>
                <w:szCs w:val="25"/>
              </w:rPr>
            </w:pPr>
            <w:hyperlink r:id="rId17" w:history="1">
              <w:r w:rsidR="00214514">
                <w:rPr>
                  <w:rStyle w:val="a9"/>
                  <w:sz w:val="25"/>
                  <w:szCs w:val="25"/>
                </w:rPr>
                <w:t>www.oecd-ilibrary.org</w:t>
              </w:r>
            </w:hyperlink>
            <w:r w:rsidR="00214514">
              <w:rPr>
                <w:rFonts w:ascii="Times New Roman" w:hAnsi="Times New Roman" w:cs="Times New Roman"/>
                <w:color w:val="000000"/>
                <w:sz w:val="25"/>
                <w:szCs w:val="25"/>
              </w:rPr>
              <w:t xml:space="preserve"> </w:t>
            </w:r>
          </w:p>
        </w:tc>
      </w:tr>
      <w:tr w:rsidR="00214514" w14:paraId="4F5B7E29"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226E21" w14:textId="77777777" w:rsidR="00214514" w:rsidRDefault="00214514">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E7909A" w14:textId="77777777" w:rsidR="00214514" w:rsidRDefault="00214514">
            <w:pPr>
              <w:spacing w:after="0"/>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КонсультантПлюс (инсталлированный ресурс</w:t>
            </w:r>
          </w:p>
          <w:p w14:paraId="35A328A8" w14:textId="77777777" w:rsidR="00214514" w:rsidRDefault="0021451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214514" w14:paraId="40E860BD"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3CF87" w14:textId="77777777" w:rsidR="00214514" w:rsidRDefault="00214514">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3D1F59" w14:textId="77777777" w:rsidR="00214514" w:rsidRDefault="0021451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14514" w14:paraId="616214D8"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D41079" w14:textId="77777777" w:rsidR="00214514" w:rsidRDefault="00214514">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88B551" w14:textId="77777777" w:rsidR="00214514" w:rsidRDefault="00214514">
            <w:pPr>
              <w:spacing w:after="0"/>
              <w:rPr>
                <w:rFonts w:ascii="Times New Roman" w:hAnsi="Times New Roman" w:cs="Times New Roman"/>
                <w:color w:val="000000"/>
                <w:sz w:val="25"/>
                <w:szCs w:val="25"/>
              </w:rPr>
            </w:pPr>
            <w:r>
              <w:rPr>
                <w:rFonts w:ascii="Times New Roman" w:hAnsi="Times New Roman" w:cs="Times New Roman"/>
                <w:color w:val="000000"/>
                <w:sz w:val="25"/>
                <w:szCs w:val="25"/>
              </w:rPr>
              <w:t>Информационно-справочная система «Кодекс» (инсталлированный ресурс</w:t>
            </w:r>
          </w:p>
          <w:p w14:paraId="06A0C995" w14:textId="77777777" w:rsidR="00214514" w:rsidRDefault="0021451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214514" w14:paraId="697C08EE"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C699C2" w14:textId="77777777" w:rsidR="00214514" w:rsidRDefault="00214514">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05618D" w14:textId="77777777" w:rsidR="00214514" w:rsidRDefault="0021451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214514" w14:paraId="4E298C72"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6F80D5" w14:textId="77777777" w:rsidR="00214514" w:rsidRDefault="00214514">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E4213" w14:textId="77777777" w:rsidR="00214514" w:rsidRDefault="0021451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214514" w14:paraId="271103EC"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FDDE70" w14:textId="77777777" w:rsidR="00214514" w:rsidRDefault="00214514">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4B2D2D" w14:textId="77777777" w:rsidR="00214514" w:rsidRDefault="0021451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8" w:history="1">
              <w:r>
                <w:rPr>
                  <w:rStyle w:val="a9"/>
                  <w:sz w:val="25"/>
                  <w:szCs w:val="25"/>
                </w:rPr>
                <w:t>www.znanium.com</w:t>
              </w:r>
            </w:hyperlink>
            <w:r>
              <w:rPr>
                <w:rFonts w:ascii="Times New Roman" w:hAnsi="Times New Roman" w:cs="Times New Roman"/>
                <w:color w:val="000000"/>
                <w:sz w:val="25"/>
                <w:szCs w:val="25"/>
              </w:rPr>
              <w:t xml:space="preserve"> </w:t>
            </w:r>
          </w:p>
        </w:tc>
      </w:tr>
      <w:tr w:rsidR="00214514" w14:paraId="1905C43B" w14:textId="77777777" w:rsidTr="00214514">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02FC7" w14:textId="77777777" w:rsidR="00214514" w:rsidRDefault="00214514">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C5C43B" w14:textId="77777777" w:rsidR="00214514" w:rsidRDefault="00214514">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0D45D923" w14:textId="77777777" w:rsidR="00214514" w:rsidRDefault="00214514" w:rsidP="00214514">
      <w:pPr>
        <w:rPr>
          <w:rFonts w:ascii="Times New Roman" w:hAnsi="Times New Roman" w:cs="Times New Roman"/>
          <w:b/>
          <w:sz w:val="28"/>
          <w:szCs w:val="28"/>
        </w:rPr>
      </w:pPr>
    </w:p>
    <w:p w14:paraId="4BA7D50D" w14:textId="77777777" w:rsidR="00214514" w:rsidRDefault="00214514" w:rsidP="00214514">
      <w:pPr>
        <w:jc w:val="center"/>
        <w:rPr>
          <w:rFonts w:ascii="Times New Roman" w:hAnsi="Times New Roman" w:cs="Times New Roman"/>
          <w:b/>
          <w:sz w:val="28"/>
          <w:szCs w:val="28"/>
        </w:rPr>
      </w:pPr>
    </w:p>
    <w:p w14:paraId="00A53C8D" w14:textId="77777777" w:rsidR="00214514" w:rsidRDefault="00214514" w:rsidP="00214514">
      <w:pPr>
        <w:pStyle w:val="1"/>
        <w:jc w:val="center"/>
        <w:rPr>
          <w:rFonts w:ascii="Times New Roman" w:hAnsi="Times New Roman" w:cs="Times New Roman"/>
          <w:b/>
          <w:color w:val="auto"/>
          <w:sz w:val="28"/>
          <w:szCs w:val="28"/>
        </w:rPr>
      </w:pPr>
      <w:bookmarkStart w:id="12" w:name="_Toc216258798"/>
      <w:r>
        <w:rPr>
          <w:rFonts w:ascii="Times New Roman" w:hAnsi="Times New Roman" w:cs="Times New Roman"/>
          <w:b/>
          <w:color w:val="auto"/>
          <w:sz w:val="28"/>
          <w:szCs w:val="28"/>
        </w:rPr>
        <w:t>6. МАТЕРИАЛЬНО-ТЕХНИЧЕСКОЕ ОБЕСПЕЧЕНИЕ ДИСЦИПЛИНЫ</w:t>
      </w:r>
      <w:bookmarkEnd w:id="12"/>
    </w:p>
    <w:p w14:paraId="5E10A51E" w14:textId="77777777" w:rsidR="00214514" w:rsidRDefault="00214514" w:rsidP="00214514">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3F9B5D12" w14:textId="77777777" w:rsidR="00214514" w:rsidRDefault="00214514" w:rsidP="00214514">
      <w:pPr>
        <w:pStyle w:val="Style214"/>
        <w:ind w:firstLine="709"/>
        <w:rPr>
          <w:sz w:val="28"/>
          <w:szCs w:val="28"/>
        </w:rPr>
      </w:pPr>
      <w:r>
        <w:rPr>
          <w:sz w:val="28"/>
          <w:szCs w:val="28"/>
        </w:rPr>
        <w:t>Помещения оснащены оборудованием и техническими средствами обучения.</w:t>
      </w:r>
    </w:p>
    <w:p w14:paraId="464E536E" w14:textId="77777777" w:rsidR="00214514" w:rsidRDefault="00214514" w:rsidP="00214514">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45E37F46" w14:textId="77777777" w:rsidR="00214514" w:rsidRDefault="00214514" w:rsidP="00214514">
      <w:pPr>
        <w:pStyle w:val="Style214"/>
        <w:ind w:firstLine="709"/>
        <w:rPr>
          <w:sz w:val="28"/>
          <w:szCs w:val="28"/>
        </w:rPr>
      </w:pPr>
    </w:p>
    <w:tbl>
      <w:tblPr>
        <w:tblStyle w:val="a5"/>
        <w:tblW w:w="0" w:type="auto"/>
        <w:tblInd w:w="-714" w:type="dxa"/>
        <w:tblLook w:val="04A0" w:firstRow="1" w:lastRow="0" w:firstColumn="1" w:lastColumn="0" w:noHBand="0" w:noVBand="1"/>
      </w:tblPr>
      <w:tblGrid>
        <w:gridCol w:w="7797"/>
        <w:gridCol w:w="2262"/>
      </w:tblGrid>
      <w:tr w:rsidR="00214514" w14:paraId="52EC2A4B" w14:textId="77777777" w:rsidTr="00214514">
        <w:tc>
          <w:tcPr>
            <w:tcW w:w="7797" w:type="dxa"/>
            <w:tcBorders>
              <w:top w:val="single" w:sz="4" w:space="0" w:color="auto"/>
              <w:left w:val="single" w:sz="4" w:space="0" w:color="auto"/>
              <w:bottom w:val="single" w:sz="4" w:space="0" w:color="auto"/>
              <w:right w:val="single" w:sz="4" w:space="0" w:color="auto"/>
            </w:tcBorders>
            <w:hideMark/>
          </w:tcPr>
          <w:p w14:paraId="439671E0" w14:textId="77777777" w:rsidR="00214514" w:rsidRDefault="00214514">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7D9B8938" w14:textId="77777777" w:rsidR="00214514" w:rsidRDefault="00214514">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214514" w14:paraId="52E4F741" w14:textId="77777777" w:rsidTr="00214514">
        <w:tc>
          <w:tcPr>
            <w:tcW w:w="7797" w:type="dxa"/>
            <w:tcBorders>
              <w:top w:val="single" w:sz="4" w:space="0" w:color="auto"/>
              <w:left w:val="single" w:sz="4" w:space="0" w:color="auto"/>
              <w:bottom w:val="single" w:sz="4" w:space="0" w:color="auto"/>
              <w:right w:val="single" w:sz="4" w:space="0" w:color="auto"/>
            </w:tcBorders>
            <w:hideMark/>
          </w:tcPr>
          <w:p w14:paraId="491F7050" w14:textId="77777777" w:rsidR="00214514" w:rsidRDefault="00214514">
            <w:pPr>
              <w:pStyle w:val="Style214"/>
              <w:ind w:firstLine="0"/>
              <w:rPr>
                <w:sz w:val="22"/>
                <w:szCs w:val="22"/>
                <w:lang w:eastAsia="en-US"/>
              </w:rPr>
            </w:pPr>
            <w:r>
              <w:rPr>
                <w:sz w:val="22"/>
                <w:szCs w:val="22"/>
                <w:lang w:eastAsia="en-US"/>
              </w:rPr>
              <w:t xml:space="preserve">Ауд. 501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176 посадочных мест, рабочее место преподавателя, стол-тумба для пульта, трибуна аудиторная- 1шт., доска аудиторная - 1шт.Моноблок </w:t>
            </w:r>
            <w:r>
              <w:rPr>
                <w:sz w:val="22"/>
                <w:szCs w:val="22"/>
                <w:lang w:val="en-US" w:eastAsia="en-US"/>
              </w:rPr>
              <w:t>Acer</w:t>
            </w:r>
            <w:r w:rsidRPr="00214514">
              <w:rPr>
                <w:sz w:val="22"/>
                <w:szCs w:val="22"/>
                <w:lang w:eastAsia="en-US"/>
              </w:rPr>
              <w:t xml:space="preserve"> </w:t>
            </w:r>
            <w:r>
              <w:rPr>
                <w:sz w:val="22"/>
                <w:szCs w:val="22"/>
                <w:lang w:val="en-US" w:eastAsia="en-US"/>
              </w:rPr>
              <w:t>Aspire</w:t>
            </w:r>
            <w:r w:rsidRPr="00214514">
              <w:rPr>
                <w:sz w:val="22"/>
                <w:szCs w:val="22"/>
                <w:lang w:eastAsia="en-US"/>
              </w:rPr>
              <w:t xml:space="preserve"> </w:t>
            </w:r>
            <w:r>
              <w:rPr>
                <w:sz w:val="22"/>
                <w:szCs w:val="22"/>
                <w:lang w:val="en-US" w:eastAsia="en-US"/>
              </w:rPr>
              <w:t>Z</w:t>
            </w:r>
            <w:r>
              <w:rPr>
                <w:sz w:val="22"/>
                <w:szCs w:val="22"/>
                <w:lang w:eastAsia="en-US"/>
              </w:rPr>
              <w:t xml:space="preserve">1811 </w:t>
            </w:r>
            <w:r>
              <w:rPr>
                <w:sz w:val="22"/>
                <w:szCs w:val="22"/>
                <w:lang w:val="en-US" w:eastAsia="en-US"/>
              </w:rPr>
              <w:t>Intel</w:t>
            </w:r>
            <w:r w:rsidRPr="00214514">
              <w:rPr>
                <w:sz w:val="22"/>
                <w:szCs w:val="22"/>
                <w:lang w:eastAsia="en-US"/>
              </w:rPr>
              <w:t xml:space="preserve"> </w:t>
            </w:r>
            <w:r>
              <w:rPr>
                <w:sz w:val="22"/>
                <w:szCs w:val="22"/>
                <w:lang w:val="en-US" w:eastAsia="en-US"/>
              </w:rPr>
              <w:t>Core</w:t>
            </w:r>
            <w:r w:rsidRPr="00214514">
              <w:rPr>
                <w:sz w:val="22"/>
                <w:szCs w:val="22"/>
                <w:lang w:eastAsia="en-US"/>
              </w:rPr>
              <w:t xml:space="preserve"> </w:t>
            </w:r>
            <w:r>
              <w:rPr>
                <w:sz w:val="22"/>
                <w:szCs w:val="22"/>
                <w:lang w:val="en-US" w:eastAsia="en-US"/>
              </w:rPr>
              <w:t>i</w:t>
            </w:r>
            <w:r>
              <w:rPr>
                <w:sz w:val="22"/>
                <w:szCs w:val="22"/>
                <w:lang w:eastAsia="en-US"/>
              </w:rPr>
              <w:t>5-2400</w:t>
            </w:r>
            <w:r>
              <w:rPr>
                <w:sz w:val="22"/>
                <w:szCs w:val="22"/>
                <w:lang w:val="en-US" w:eastAsia="en-US"/>
              </w:rPr>
              <w:t>S</w:t>
            </w:r>
            <w:r>
              <w:rPr>
                <w:sz w:val="22"/>
                <w:szCs w:val="22"/>
                <w:lang w:eastAsia="en-US"/>
              </w:rPr>
              <w:t>@2.50</w:t>
            </w:r>
            <w:r>
              <w:rPr>
                <w:sz w:val="22"/>
                <w:szCs w:val="22"/>
                <w:lang w:val="en-US" w:eastAsia="en-US"/>
              </w:rPr>
              <w:t>GHz</w:t>
            </w:r>
            <w:r>
              <w:rPr>
                <w:sz w:val="22"/>
                <w:szCs w:val="22"/>
                <w:lang w:eastAsia="en-US"/>
              </w:rPr>
              <w:t>/4</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 xml:space="preserve"> - 1 шт., Мультимедийный проектор </w:t>
            </w:r>
            <w:r>
              <w:rPr>
                <w:sz w:val="22"/>
                <w:szCs w:val="22"/>
                <w:lang w:val="en-US" w:eastAsia="en-US"/>
              </w:rPr>
              <w:t>NEC</w:t>
            </w:r>
            <w:r w:rsidRPr="00214514">
              <w:rPr>
                <w:sz w:val="22"/>
                <w:szCs w:val="22"/>
                <w:lang w:eastAsia="en-US"/>
              </w:rPr>
              <w:t xml:space="preserve"> </w:t>
            </w:r>
            <w:r>
              <w:rPr>
                <w:sz w:val="22"/>
                <w:szCs w:val="22"/>
                <w:lang w:val="en-US" w:eastAsia="en-US"/>
              </w:rPr>
              <w:t>NP</w:t>
            </w:r>
            <w:r>
              <w:rPr>
                <w:sz w:val="22"/>
                <w:szCs w:val="22"/>
                <w:lang w:eastAsia="en-US"/>
              </w:rPr>
              <w:t>-</w:t>
            </w:r>
            <w:r>
              <w:rPr>
                <w:sz w:val="22"/>
                <w:szCs w:val="22"/>
                <w:lang w:val="en-US" w:eastAsia="en-US"/>
              </w:rPr>
              <w:t>ME</w:t>
            </w:r>
            <w:r>
              <w:rPr>
                <w:sz w:val="22"/>
                <w:szCs w:val="22"/>
                <w:lang w:eastAsia="en-US"/>
              </w:rPr>
              <w:t>402</w:t>
            </w:r>
            <w:r>
              <w:rPr>
                <w:sz w:val="22"/>
                <w:szCs w:val="22"/>
                <w:lang w:val="en-US" w:eastAsia="en-US"/>
              </w:rPr>
              <w:t>X</w:t>
            </w:r>
            <w:r>
              <w:rPr>
                <w:sz w:val="22"/>
                <w:szCs w:val="22"/>
                <w:lang w:eastAsia="en-US"/>
              </w:rPr>
              <w:t xml:space="preserve"> - 1 шт., Экран с электропривод. д150 полотно </w:t>
            </w:r>
            <w:r>
              <w:rPr>
                <w:sz w:val="22"/>
                <w:szCs w:val="22"/>
                <w:lang w:val="en-US" w:eastAsia="en-US"/>
              </w:rPr>
              <w:t>MW</w:t>
            </w:r>
            <w:r>
              <w:rPr>
                <w:sz w:val="22"/>
                <w:szCs w:val="22"/>
                <w:lang w:eastAsia="en-US"/>
              </w:rPr>
              <w:t xml:space="preserve"> - 1 шт., Микшер усилитель </w:t>
            </w:r>
            <w:r>
              <w:rPr>
                <w:sz w:val="22"/>
                <w:szCs w:val="22"/>
                <w:lang w:val="en-US" w:eastAsia="en-US"/>
              </w:rPr>
              <w:t>Jedia</w:t>
            </w:r>
            <w:r w:rsidRPr="00214514">
              <w:rPr>
                <w:sz w:val="22"/>
                <w:szCs w:val="22"/>
                <w:lang w:eastAsia="en-US"/>
              </w:rPr>
              <w:t xml:space="preserve"> </w:t>
            </w:r>
            <w:r>
              <w:rPr>
                <w:sz w:val="22"/>
                <w:szCs w:val="22"/>
                <w:lang w:val="en-US" w:eastAsia="en-US"/>
              </w:rPr>
              <w:t>TA</w:t>
            </w:r>
            <w:r>
              <w:rPr>
                <w:sz w:val="22"/>
                <w:szCs w:val="22"/>
                <w:lang w:eastAsia="en-US"/>
              </w:rPr>
              <w:t>-1120 - 1 шт., Универ.широкополос..громкоговоритель - 4 шт., Громкоговоритель 4,2т - 6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6248A92" w14:textId="77777777" w:rsidR="00214514" w:rsidRDefault="00214514">
            <w:pPr>
              <w:pStyle w:val="Style214"/>
              <w:ind w:firstLine="0"/>
              <w:rPr>
                <w:sz w:val="22"/>
                <w:szCs w:val="22"/>
                <w:lang w:eastAsia="en-US"/>
              </w:rPr>
            </w:pPr>
            <w:r>
              <w:rPr>
                <w:sz w:val="22"/>
                <w:szCs w:val="22"/>
                <w:lang w:eastAsia="en-US"/>
              </w:rPr>
              <w:t xml:space="preserve">192007, г. Санкт-Петербург, ул. Прилукская, д. 3, лит. </w:t>
            </w:r>
            <w:r>
              <w:rPr>
                <w:sz w:val="22"/>
                <w:szCs w:val="22"/>
                <w:lang w:val="en-US" w:eastAsia="en-US"/>
              </w:rPr>
              <w:t>А</w:t>
            </w:r>
          </w:p>
        </w:tc>
      </w:tr>
      <w:tr w:rsidR="00214514" w14:paraId="63969B5E" w14:textId="77777777" w:rsidTr="00214514">
        <w:tc>
          <w:tcPr>
            <w:tcW w:w="7797" w:type="dxa"/>
            <w:tcBorders>
              <w:top w:val="single" w:sz="4" w:space="0" w:color="auto"/>
              <w:left w:val="single" w:sz="4" w:space="0" w:color="auto"/>
              <w:bottom w:val="single" w:sz="4" w:space="0" w:color="auto"/>
              <w:right w:val="single" w:sz="4" w:space="0" w:color="auto"/>
            </w:tcBorders>
            <w:hideMark/>
          </w:tcPr>
          <w:p w14:paraId="34EE47E3" w14:textId="77777777" w:rsidR="00214514" w:rsidRDefault="00214514">
            <w:pPr>
              <w:pStyle w:val="Style214"/>
              <w:ind w:firstLine="0"/>
              <w:rPr>
                <w:sz w:val="22"/>
                <w:szCs w:val="22"/>
                <w:lang w:eastAsia="en-US"/>
              </w:rPr>
            </w:pPr>
            <w:r>
              <w:rPr>
                <w:sz w:val="22"/>
                <w:szCs w:val="22"/>
                <w:lang w:eastAsia="en-US"/>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шт.Экран переносной </w:t>
            </w:r>
            <w:r>
              <w:rPr>
                <w:sz w:val="22"/>
                <w:szCs w:val="22"/>
                <w:lang w:val="en-US" w:eastAsia="en-US"/>
              </w:rPr>
              <w:t>Consul</w:t>
            </w:r>
            <w:r w:rsidRPr="00214514">
              <w:rPr>
                <w:sz w:val="22"/>
                <w:szCs w:val="22"/>
                <w:lang w:eastAsia="en-US"/>
              </w:rPr>
              <w:t xml:space="preserve"> </w:t>
            </w:r>
            <w:r>
              <w:rPr>
                <w:sz w:val="22"/>
                <w:szCs w:val="22"/>
                <w:lang w:val="en-US" w:eastAsia="en-US"/>
              </w:rPr>
              <w:t>AV</w:t>
            </w:r>
            <w:r>
              <w:rPr>
                <w:sz w:val="22"/>
                <w:szCs w:val="22"/>
                <w:lang w:eastAsia="en-US"/>
              </w:rPr>
              <w:t xml:space="preserve"> (1:1) 70/70" 178*178 </w:t>
            </w:r>
            <w:r>
              <w:rPr>
                <w:sz w:val="22"/>
                <w:szCs w:val="22"/>
                <w:lang w:val="en-US" w:eastAsia="en-US"/>
              </w:rPr>
              <w:t>MW</w:t>
            </w:r>
            <w:r>
              <w:rPr>
                <w:sz w:val="22"/>
                <w:szCs w:val="22"/>
                <w:lang w:eastAsia="en-US"/>
              </w:rPr>
              <w:t xml:space="preserve"> - 1 шт., Компьютер персональный "Полюс" - 2 шт., Проекционный столик </w:t>
            </w:r>
            <w:r>
              <w:rPr>
                <w:sz w:val="22"/>
                <w:szCs w:val="22"/>
                <w:lang w:val="en-US" w:eastAsia="en-US"/>
              </w:rPr>
              <w:t>Solo</w:t>
            </w:r>
            <w:r>
              <w:rPr>
                <w:sz w:val="22"/>
                <w:szCs w:val="22"/>
                <w:lang w:eastAsia="en-US"/>
              </w:rPr>
              <w:t xml:space="preserve"> 9000 д\проекторов - 1 шт., Компьютер персон. (в сост.:монитор </w:t>
            </w:r>
            <w:r>
              <w:rPr>
                <w:sz w:val="22"/>
                <w:szCs w:val="22"/>
                <w:lang w:val="en-US" w:eastAsia="en-US"/>
              </w:rPr>
              <w:t>Samsung</w:t>
            </w:r>
            <w:r>
              <w:rPr>
                <w:sz w:val="22"/>
                <w:szCs w:val="22"/>
                <w:lang w:eastAsia="en-US"/>
              </w:rPr>
              <w:t xml:space="preserve"> Е1920 </w:t>
            </w:r>
            <w:r>
              <w:rPr>
                <w:sz w:val="22"/>
                <w:szCs w:val="22"/>
                <w:lang w:val="en-US" w:eastAsia="en-US"/>
              </w:rPr>
              <w:t>NR</w:t>
            </w:r>
            <w:r>
              <w:rPr>
                <w:sz w:val="22"/>
                <w:szCs w:val="22"/>
                <w:lang w:eastAsia="en-US"/>
              </w:rPr>
              <w:t xml:space="preserve">+сист.блок+клав.+мышь) - 1 шт., Колонки </w:t>
            </w:r>
            <w:r>
              <w:rPr>
                <w:sz w:val="22"/>
                <w:szCs w:val="22"/>
                <w:lang w:val="en-US" w:eastAsia="en-US"/>
              </w:rPr>
              <w:t>DEFENDER</w:t>
            </w:r>
            <w:r w:rsidRPr="00214514">
              <w:rPr>
                <w:sz w:val="22"/>
                <w:szCs w:val="22"/>
                <w:lang w:eastAsia="en-US"/>
              </w:rPr>
              <w:t xml:space="preserve"> </w:t>
            </w:r>
            <w:r>
              <w:rPr>
                <w:sz w:val="22"/>
                <w:szCs w:val="22"/>
                <w:lang w:val="en-US" w:eastAsia="en-US"/>
              </w:rPr>
              <w:t>MERCURY</w:t>
            </w:r>
            <w:r>
              <w:rPr>
                <w:sz w:val="22"/>
                <w:szCs w:val="22"/>
                <w:lang w:eastAsia="en-US"/>
              </w:rPr>
              <w:t xml:space="preserve"> 35 </w:t>
            </w:r>
            <w:r>
              <w:rPr>
                <w:sz w:val="22"/>
                <w:szCs w:val="22"/>
                <w:lang w:val="en-US" w:eastAsia="en-US"/>
              </w:rPr>
              <w:t>MK</w:t>
            </w:r>
            <w:r>
              <w:rPr>
                <w:sz w:val="22"/>
                <w:szCs w:val="22"/>
                <w:lang w:eastAsia="en-US"/>
              </w:rPr>
              <w:t>-</w:t>
            </w:r>
            <w:r>
              <w:rPr>
                <w:sz w:val="22"/>
                <w:szCs w:val="22"/>
                <w:lang w:val="en-US" w:eastAsia="en-US"/>
              </w:rPr>
              <w:t>II</w:t>
            </w:r>
            <w:r w:rsidRPr="00214514">
              <w:rPr>
                <w:sz w:val="22"/>
                <w:szCs w:val="22"/>
                <w:lang w:eastAsia="en-US"/>
              </w:rPr>
              <w:t xml:space="preserve"> </w:t>
            </w:r>
            <w:r>
              <w:rPr>
                <w:sz w:val="22"/>
                <w:szCs w:val="22"/>
                <w:lang w:val="en-US" w:eastAsia="en-US"/>
              </w:rPr>
              <w:t>Brown</w:t>
            </w:r>
            <w:r w:rsidRPr="00214514">
              <w:rPr>
                <w:sz w:val="22"/>
                <w:szCs w:val="22"/>
                <w:lang w:eastAsia="en-US"/>
              </w:rPr>
              <w:t xml:space="preserve"> </w:t>
            </w:r>
            <w:r>
              <w:rPr>
                <w:sz w:val="22"/>
                <w:szCs w:val="22"/>
                <w:lang w:val="en-US" w:eastAsia="en-US"/>
              </w:rPr>
              <w:t>box</w:t>
            </w:r>
            <w:r>
              <w:rPr>
                <w:sz w:val="22"/>
                <w:szCs w:val="22"/>
                <w:lang w:eastAsia="en-US"/>
              </w:rPr>
              <w:t xml:space="preserve"> . 2*20</w:t>
            </w:r>
            <w:r>
              <w:rPr>
                <w:sz w:val="22"/>
                <w:szCs w:val="22"/>
                <w:lang w:val="en-US" w:eastAsia="en-US"/>
              </w:rPr>
              <w:t>w</w:t>
            </w:r>
            <w:r w:rsidRPr="00214514">
              <w:rPr>
                <w:sz w:val="22"/>
                <w:szCs w:val="22"/>
                <w:lang w:eastAsia="en-US"/>
              </w:rPr>
              <w:t xml:space="preserve"> </w:t>
            </w:r>
            <w:r>
              <w:rPr>
                <w:sz w:val="22"/>
                <w:szCs w:val="22"/>
                <w:lang w:val="en-US" w:eastAsia="en-US"/>
              </w:rPr>
              <w:t>RMS</w:t>
            </w:r>
            <w:r w:rsidRPr="00214514">
              <w:rPr>
                <w:sz w:val="22"/>
                <w:szCs w:val="22"/>
                <w:lang w:eastAsia="en-US"/>
              </w:rPr>
              <w:t xml:space="preserve"> </w:t>
            </w:r>
            <w:r>
              <w:rPr>
                <w:sz w:val="22"/>
                <w:szCs w:val="22"/>
                <w:lang w:val="en-US" w:eastAsia="en-US"/>
              </w:rPr>
              <w:t>Brown</w:t>
            </w:r>
            <w:r>
              <w:rPr>
                <w:sz w:val="22"/>
                <w:szCs w:val="22"/>
                <w:lang w:eastAsia="en-US"/>
              </w:rPr>
              <w:t xml:space="preserve"> Дерево - 1 шт., Коммутатор </w:t>
            </w:r>
            <w:r>
              <w:rPr>
                <w:sz w:val="22"/>
                <w:szCs w:val="22"/>
                <w:lang w:val="en-US" w:eastAsia="en-US"/>
              </w:rPr>
              <w:t>HP</w:t>
            </w:r>
            <w:r w:rsidRPr="00214514">
              <w:rPr>
                <w:sz w:val="22"/>
                <w:szCs w:val="22"/>
                <w:lang w:eastAsia="en-US"/>
              </w:rPr>
              <w:t xml:space="preserve"> </w:t>
            </w:r>
            <w:r>
              <w:rPr>
                <w:sz w:val="22"/>
                <w:szCs w:val="22"/>
                <w:lang w:val="en-US" w:eastAsia="en-US"/>
              </w:rPr>
              <w:t>ProCurve</w:t>
            </w:r>
            <w:r w:rsidRPr="00214514">
              <w:rPr>
                <w:sz w:val="22"/>
                <w:szCs w:val="22"/>
                <w:lang w:eastAsia="en-US"/>
              </w:rPr>
              <w:t xml:space="preserve"> </w:t>
            </w:r>
            <w:r>
              <w:rPr>
                <w:sz w:val="22"/>
                <w:szCs w:val="22"/>
                <w:lang w:val="en-US" w:eastAsia="en-US"/>
              </w:rPr>
              <w:t>Swich</w:t>
            </w:r>
            <w:r>
              <w:rPr>
                <w:sz w:val="22"/>
                <w:szCs w:val="22"/>
                <w:lang w:eastAsia="en-US"/>
              </w:rPr>
              <w:t xml:space="preserve"> 2650 - 2 шт., Персональный компьютер "Некс Оптима" в составе:Процессор с охлажд.устройством,Оперативная память,Жесткий диск,Материнская плата,Корпус с блоком питания,Клавиатура,Мышь,Монитор - 20 шт., Моноблок </w:t>
            </w:r>
            <w:r>
              <w:rPr>
                <w:sz w:val="22"/>
                <w:szCs w:val="22"/>
                <w:lang w:val="en-US" w:eastAsia="en-US"/>
              </w:rPr>
              <w:t>ACER</w:t>
            </w:r>
            <w:r w:rsidRPr="00214514">
              <w:rPr>
                <w:sz w:val="22"/>
                <w:szCs w:val="22"/>
                <w:lang w:eastAsia="en-US"/>
              </w:rPr>
              <w:t xml:space="preserve"> </w:t>
            </w:r>
            <w:r>
              <w:rPr>
                <w:sz w:val="22"/>
                <w:szCs w:val="22"/>
                <w:lang w:val="en-US" w:eastAsia="en-US"/>
              </w:rPr>
              <w:t>Aspire</w:t>
            </w:r>
            <w:r w:rsidRPr="00214514">
              <w:rPr>
                <w:sz w:val="22"/>
                <w:szCs w:val="22"/>
                <w:lang w:eastAsia="en-US"/>
              </w:rPr>
              <w:t xml:space="preserve"> </w:t>
            </w:r>
            <w:r>
              <w:rPr>
                <w:sz w:val="22"/>
                <w:szCs w:val="22"/>
                <w:lang w:val="en-US" w:eastAsia="en-US"/>
              </w:rPr>
              <w:t>Z</w:t>
            </w:r>
            <w:r>
              <w:rPr>
                <w:sz w:val="22"/>
                <w:szCs w:val="22"/>
                <w:lang w:eastAsia="en-US"/>
              </w:rPr>
              <w:t xml:space="preserve">1811 - 3 шт., Экран с электроприводом 183х240 см Компакт - 1 шт., Мультимедийный проектор Тип 2 </w:t>
            </w:r>
            <w:r>
              <w:rPr>
                <w:sz w:val="22"/>
                <w:szCs w:val="22"/>
                <w:lang w:val="en-US" w:eastAsia="en-US"/>
              </w:rPr>
              <w:t>Panasonic</w:t>
            </w:r>
            <w:r w:rsidRPr="00214514">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448B00C" w14:textId="77777777" w:rsidR="00214514" w:rsidRDefault="00214514">
            <w:pPr>
              <w:pStyle w:val="Style214"/>
              <w:ind w:firstLine="0"/>
              <w:rPr>
                <w:sz w:val="22"/>
                <w:szCs w:val="22"/>
                <w:lang w:eastAsia="en-US"/>
              </w:rPr>
            </w:pPr>
            <w:r>
              <w:rPr>
                <w:sz w:val="22"/>
                <w:szCs w:val="22"/>
                <w:lang w:eastAsia="en-US"/>
              </w:rPr>
              <w:t xml:space="preserve">192007, г. Санкт-Петербург, ул. Прилукская, д. 3, лит. </w:t>
            </w:r>
            <w:r>
              <w:rPr>
                <w:sz w:val="22"/>
                <w:szCs w:val="22"/>
                <w:lang w:val="en-US" w:eastAsia="en-US"/>
              </w:rPr>
              <w:t>А</w:t>
            </w:r>
          </w:p>
        </w:tc>
      </w:tr>
      <w:tr w:rsidR="00214514" w14:paraId="0110A097" w14:textId="77777777" w:rsidTr="00214514">
        <w:tc>
          <w:tcPr>
            <w:tcW w:w="7797" w:type="dxa"/>
            <w:tcBorders>
              <w:top w:val="single" w:sz="4" w:space="0" w:color="auto"/>
              <w:left w:val="single" w:sz="4" w:space="0" w:color="auto"/>
              <w:bottom w:val="single" w:sz="4" w:space="0" w:color="auto"/>
              <w:right w:val="single" w:sz="4" w:space="0" w:color="auto"/>
            </w:tcBorders>
            <w:hideMark/>
          </w:tcPr>
          <w:p w14:paraId="23D34B47" w14:textId="77777777" w:rsidR="00214514" w:rsidRDefault="00214514">
            <w:pPr>
              <w:pStyle w:val="Style214"/>
              <w:ind w:firstLine="0"/>
              <w:rPr>
                <w:sz w:val="22"/>
                <w:szCs w:val="22"/>
                <w:lang w:eastAsia="en-US"/>
              </w:rPr>
            </w:pPr>
            <w:r>
              <w:rPr>
                <w:sz w:val="22"/>
                <w:szCs w:val="22"/>
                <w:lang w:eastAsia="en-US"/>
              </w:rPr>
              <w:t xml:space="preserve">Ауд. 400 Лаборатория "Лабораторный комплекс".Специализированная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Pr>
                <w:sz w:val="22"/>
                <w:szCs w:val="22"/>
                <w:lang w:val="en-US" w:eastAsia="en-US"/>
              </w:rPr>
              <w:t>Intel</w:t>
            </w:r>
            <w:r>
              <w:rPr>
                <w:sz w:val="22"/>
                <w:szCs w:val="22"/>
                <w:lang w:eastAsia="en-US"/>
              </w:rPr>
              <w:t xml:space="preserve">  </w:t>
            </w:r>
            <w:r>
              <w:rPr>
                <w:sz w:val="22"/>
                <w:szCs w:val="22"/>
                <w:lang w:val="en-US" w:eastAsia="en-US"/>
              </w:rPr>
              <w:t>I</w:t>
            </w:r>
            <w:r>
              <w:rPr>
                <w:sz w:val="22"/>
                <w:szCs w:val="22"/>
                <w:lang w:eastAsia="en-US"/>
              </w:rPr>
              <w:t>5-7400/8+8/1</w:t>
            </w:r>
            <w:r>
              <w:rPr>
                <w:sz w:val="22"/>
                <w:szCs w:val="22"/>
                <w:lang w:val="en-US" w:eastAsia="en-US"/>
              </w:rPr>
              <w:t>Tb</w:t>
            </w:r>
            <w:r>
              <w:rPr>
                <w:sz w:val="22"/>
                <w:szCs w:val="22"/>
                <w:lang w:eastAsia="en-US"/>
              </w:rPr>
              <w:t>/</w:t>
            </w:r>
            <w:r>
              <w:rPr>
                <w:sz w:val="22"/>
                <w:szCs w:val="22"/>
                <w:lang w:val="en-US" w:eastAsia="en-US"/>
              </w:rPr>
              <w:t>GT</w:t>
            </w:r>
            <w:r>
              <w:rPr>
                <w:sz w:val="22"/>
                <w:szCs w:val="22"/>
                <w:lang w:eastAsia="en-US"/>
              </w:rPr>
              <w:t>710-2</w:t>
            </w:r>
            <w:r>
              <w:rPr>
                <w:sz w:val="22"/>
                <w:szCs w:val="22"/>
                <w:lang w:val="en-US" w:eastAsia="en-US"/>
              </w:rPr>
              <w:t>Gb</w:t>
            </w:r>
            <w:r>
              <w:rPr>
                <w:sz w:val="22"/>
                <w:szCs w:val="22"/>
                <w:lang w:eastAsia="en-US"/>
              </w:rPr>
              <w:t>/</w:t>
            </w:r>
            <w:r>
              <w:rPr>
                <w:sz w:val="22"/>
                <w:szCs w:val="22"/>
                <w:lang w:val="en-US" w:eastAsia="en-US"/>
              </w:rPr>
              <w:t>DELL</w:t>
            </w:r>
            <w:r w:rsidRPr="00214514">
              <w:rPr>
                <w:sz w:val="22"/>
                <w:szCs w:val="22"/>
                <w:lang w:eastAsia="en-US"/>
              </w:rPr>
              <w:t xml:space="preserve"> </w:t>
            </w:r>
            <w:r>
              <w:rPr>
                <w:sz w:val="22"/>
                <w:szCs w:val="22"/>
                <w:lang w:val="en-US" w:eastAsia="en-US"/>
              </w:rPr>
              <w:t>S</w:t>
            </w:r>
            <w:r>
              <w:rPr>
                <w:sz w:val="22"/>
                <w:szCs w:val="22"/>
                <w:lang w:eastAsia="en-US"/>
              </w:rPr>
              <w:t>2218</w:t>
            </w:r>
            <w:r>
              <w:rPr>
                <w:sz w:val="22"/>
                <w:szCs w:val="22"/>
                <w:lang w:val="en-US" w:eastAsia="en-US"/>
              </w:rPr>
              <w:t>H</w:t>
            </w:r>
            <w:r>
              <w:rPr>
                <w:sz w:val="22"/>
                <w:szCs w:val="22"/>
                <w:lang w:eastAsia="en-US"/>
              </w:rPr>
              <w:t xml:space="preserve"> - 21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- 4 шт. Мультимедийный проектор </w:t>
            </w:r>
            <w:r>
              <w:rPr>
                <w:sz w:val="22"/>
                <w:szCs w:val="22"/>
                <w:lang w:val="en-US" w:eastAsia="en-US"/>
              </w:rPr>
              <w:t>Panasonic</w:t>
            </w:r>
            <w:r w:rsidRPr="00214514">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 xml:space="preserve">610Е - 1 шт.,Звуковой к-т (микшер-усилитель </w:t>
            </w:r>
            <w:r>
              <w:rPr>
                <w:sz w:val="22"/>
                <w:szCs w:val="22"/>
                <w:lang w:val="en-US" w:eastAsia="en-US"/>
              </w:rPr>
              <w:t>Apart</w:t>
            </w:r>
            <w:r w:rsidRPr="00214514">
              <w:rPr>
                <w:sz w:val="22"/>
                <w:szCs w:val="22"/>
                <w:lang w:eastAsia="en-US"/>
              </w:rPr>
              <w:t xml:space="preserve"> </w:t>
            </w:r>
            <w:r>
              <w:rPr>
                <w:sz w:val="22"/>
                <w:szCs w:val="22"/>
                <w:lang w:val="en-US" w:eastAsia="en-US"/>
              </w:rPr>
              <w:t>Concept</w:t>
            </w:r>
            <w:r>
              <w:rPr>
                <w:sz w:val="22"/>
                <w:szCs w:val="22"/>
                <w:lang w:eastAsia="en-US"/>
              </w:rPr>
              <w:t xml:space="preserve">+ микрофон </w:t>
            </w:r>
            <w:r>
              <w:rPr>
                <w:sz w:val="22"/>
                <w:szCs w:val="22"/>
                <w:lang w:val="en-US" w:eastAsia="en-US"/>
              </w:rPr>
              <w:t>BEHRINGER</w:t>
            </w:r>
            <w:r>
              <w:rPr>
                <w:sz w:val="22"/>
                <w:szCs w:val="22"/>
                <w:lang w:eastAsia="en-US"/>
              </w:rPr>
              <w:t xml:space="preserve">) - 1 шт., Акустическая система </w:t>
            </w:r>
            <w:r>
              <w:rPr>
                <w:sz w:val="22"/>
                <w:szCs w:val="22"/>
                <w:lang w:val="en-US" w:eastAsia="en-US"/>
              </w:rPr>
              <w:t>Hi</w:t>
            </w:r>
            <w:r>
              <w:rPr>
                <w:sz w:val="22"/>
                <w:szCs w:val="22"/>
                <w:lang w:eastAsia="en-US"/>
              </w:rPr>
              <w:t>-</w:t>
            </w:r>
            <w:r>
              <w:rPr>
                <w:sz w:val="22"/>
                <w:szCs w:val="22"/>
                <w:lang w:val="en-US" w:eastAsia="en-US"/>
              </w:rPr>
              <w:t>Fi</w:t>
            </w:r>
            <w:r w:rsidRPr="00214514">
              <w:rPr>
                <w:sz w:val="22"/>
                <w:szCs w:val="22"/>
                <w:lang w:eastAsia="en-US"/>
              </w:rPr>
              <w:t xml:space="preserve"> </w:t>
            </w:r>
            <w:r>
              <w:rPr>
                <w:sz w:val="22"/>
                <w:szCs w:val="22"/>
                <w:lang w:val="en-US" w:eastAsia="en-US"/>
              </w:rPr>
              <w:t>PRO</w:t>
            </w:r>
            <w:r w:rsidRPr="00214514">
              <w:rPr>
                <w:sz w:val="22"/>
                <w:szCs w:val="22"/>
                <w:lang w:eastAsia="en-US"/>
              </w:rPr>
              <w:t xml:space="preserve"> </w:t>
            </w:r>
            <w:r>
              <w:rPr>
                <w:sz w:val="22"/>
                <w:szCs w:val="22"/>
                <w:lang w:val="en-US" w:eastAsia="en-US"/>
              </w:rPr>
              <w:t>MASK</w:t>
            </w:r>
            <w:r>
              <w:rPr>
                <w:sz w:val="22"/>
                <w:szCs w:val="22"/>
                <w:lang w:eastAsia="en-US"/>
              </w:rPr>
              <w:t>6</w:t>
            </w:r>
            <w:r>
              <w:rPr>
                <w:sz w:val="22"/>
                <w:szCs w:val="22"/>
                <w:lang w:val="en-US" w:eastAsia="en-US"/>
              </w:rPr>
              <w:t>T</w:t>
            </w:r>
            <w:r>
              <w:rPr>
                <w:sz w:val="22"/>
                <w:szCs w:val="22"/>
                <w:lang w:eastAsia="en-US"/>
              </w:rPr>
              <w:t>-</w:t>
            </w:r>
            <w:r>
              <w:rPr>
                <w:sz w:val="22"/>
                <w:szCs w:val="22"/>
                <w:lang w:val="en-US" w:eastAsia="en-US"/>
              </w:rPr>
              <w:t>W</w:t>
            </w:r>
            <w:r>
              <w:rPr>
                <w:sz w:val="22"/>
                <w:szCs w:val="22"/>
                <w:lang w:eastAsia="en-US"/>
              </w:rPr>
              <w:t xml:space="preserve"> - 2 шт., Экран </w:t>
            </w:r>
            <w:r>
              <w:rPr>
                <w:sz w:val="22"/>
                <w:szCs w:val="22"/>
                <w:lang w:val="en-US" w:eastAsia="en-US"/>
              </w:rPr>
              <w:t>Compact</w:t>
            </w:r>
            <w:r w:rsidRPr="00214514">
              <w:rPr>
                <w:sz w:val="22"/>
                <w:szCs w:val="22"/>
                <w:lang w:eastAsia="en-US"/>
              </w:rPr>
              <w:t xml:space="preserve"> </w:t>
            </w:r>
            <w:r>
              <w:rPr>
                <w:sz w:val="22"/>
                <w:szCs w:val="22"/>
                <w:lang w:val="en-US" w:eastAsia="en-US"/>
              </w:rPr>
              <w:t>Electrol</w:t>
            </w:r>
            <w:r>
              <w:rPr>
                <w:sz w:val="22"/>
                <w:szCs w:val="22"/>
                <w:lang w:eastAsia="en-US"/>
              </w:rPr>
              <w:t xml:space="preserve"> : размер экрана 153</w:t>
            </w:r>
            <w:r>
              <w:rPr>
                <w:sz w:val="22"/>
                <w:szCs w:val="22"/>
                <w:lang w:val="en-US" w:eastAsia="en-US"/>
              </w:rPr>
              <w:t>x</w:t>
            </w:r>
            <w:r>
              <w:rPr>
                <w:sz w:val="22"/>
                <w:szCs w:val="22"/>
                <w:lang w:eastAsia="en-US"/>
              </w:rPr>
              <w:t xml:space="preserve">200 </w:t>
            </w:r>
            <w:r>
              <w:rPr>
                <w:sz w:val="22"/>
                <w:szCs w:val="22"/>
                <w:lang w:val="en-US" w:eastAsia="en-US"/>
              </w:rPr>
              <w:t>c</w:t>
            </w:r>
            <w:r>
              <w:rPr>
                <w:sz w:val="22"/>
                <w:szCs w:val="22"/>
                <w:lang w:eastAsia="en-US"/>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7BFBAC5F" w14:textId="77777777" w:rsidR="00214514" w:rsidRDefault="00214514">
            <w:pPr>
              <w:pStyle w:val="Style214"/>
              <w:ind w:firstLine="0"/>
              <w:rPr>
                <w:sz w:val="22"/>
                <w:szCs w:val="22"/>
                <w:lang w:eastAsia="en-US"/>
              </w:rPr>
            </w:pPr>
            <w:r>
              <w:rPr>
                <w:sz w:val="22"/>
                <w:szCs w:val="22"/>
                <w:lang w:eastAsia="en-US"/>
              </w:rPr>
              <w:t xml:space="preserve">192007, г. Санкт-Петербург, ул. Прилукская, д. 3, лит. </w:t>
            </w:r>
            <w:r>
              <w:rPr>
                <w:sz w:val="22"/>
                <w:szCs w:val="22"/>
                <w:lang w:val="en-US" w:eastAsia="en-US"/>
              </w:rPr>
              <w:t>А</w:t>
            </w:r>
          </w:p>
        </w:tc>
      </w:tr>
    </w:tbl>
    <w:p w14:paraId="75ED7FDE" w14:textId="77777777" w:rsidR="00214514" w:rsidRDefault="00214514" w:rsidP="00214514">
      <w:pPr>
        <w:autoSpaceDE w:val="0"/>
        <w:autoSpaceDN w:val="0"/>
        <w:adjustRightInd w:val="0"/>
        <w:jc w:val="both"/>
        <w:rPr>
          <w:rStyle w:val="FontStyle76"/>
          <w:i/>
          <w:color w:val="E36C0A"/>
        </w:rPr>
      </w:pPr>
    </w:p>
    <w:p w14:paraId="334F5EA3" w14:textId="77777777" w:rsidR="00214514" w:rsidRDefault="00214514" w:rsidP="00214514">
      <w:pPr>
        <w:pStyle w:val="1"/>
        <w:jc w:val="center"/>
        <w:rPr>
          <w:b/>
          <w:color w:val="auto"/>
          <w:sz w:val="28"/>
          <w:szCs w:val="28"/>
        </w:rPr>
      </w:pPr>
      <w:bookmarkStart w:id="13" w:name="_Toc216258799"/>
      <w:bookmarkStart w:id="14" w:name="_Hlk70518379"/>
      <w:r>
        <w:rPr>
          <w:rFonts w:ascii="Times New Roman" w:hAnsi="Times New Roman" w:cs="Times New Roman"/>
          <w:b/>
          <w:color w:val="auto"/>
          <w:sz w:val="28"/>
          <w:szCs w:val="28"/>
        </w:rPr>
        <w:t>7. МЕТОДИЧЕСКИЕ УКАЗАНИЯ ДЛЯ ОБУЧАЮЩЕГОСЯ ПО ОСВОЕНИЮ ДИСЦИПЛИНЫ</w:t>
      </w:r>
      <w:bookmarkEnd w:id="13"/>
      <w:r>
        <w:rPr>
          <w:rFonts w:ascii="Times New Roman" w:hAnsi="Times New Roman" w:cs="Times New Roman"/>
          <w:b/>
          <w:color w:val="auto"/>
          <w:sz w:val="28"/>
          <w:szCs w:val="28"/>
        </w:rPr>
        <w:t xml:space="preserve"> </w:t>
      </w:r>
    </w:p>
    <w:p w14:paraId="06EE6351" w14:textId="77777777" w:rsidR="00214514" w:rsidRDefault="00214514" w:rsidP="00214514">
      <w:bookmarkStart w:id="15" w:name="_Hlk71636079"/>
    </w:p>
    <w:p w14:paraId="0264D493" w14:textId="77777777" w:rsidR="00214514" w:rsidRDefault="00214514" w:rsidP="0021451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713BBD14" w14:textId="77777777" w:rsidR="00214514" w:rsidRDefault="00214514" w:rsidP="00214514">
      <w:pPr>
        <w:pStyle w:val="a3"/>
        <w:numPr>
          <w:ilvl w:val="0"/>
          <w:numId w:val="11"/>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1BD19285" w14:textId="77777777" w:rsidR="00214514" w:rsidRDefault="00214514" w:rsidP="00214514">
      <w:pPr>
        <w:pStyle w:val="a3"/>
        <w:numPr>
          <w:ilvl w:val="0"/>
          <w:numId w:val="11"/>
        </w:numPr>
        <w:spacing w:after="0"/>
        <w:ind w:left="0" w:firstLine="709"/>
        <w:jc w:val="both"/>
        <w:rPr>
          <w:rFonts w:ascii="Times New Roman" w:hAnsi="Times New Roman"/>
          <w:sz w:val="28"/>
          <w:szCs w:val="28"/>
        </w:rPr>
      </w:pPr>
      <w:bookmarkStart w:id="16" w:name="_Hlk71636118"/>
      <w:r>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Pr>
          <w:rFonts w:ascii="Times New Roman" w:hAnsi="Times New Roman"/>
          <w:sz w:val="28"/>
          <w:szCs w:val="28"/>
        </w:rPr>
        <w:t>;</w:t>
      </w:r>
    </w:p>
    <w:p w14:paraId="51EEB216" w14:textId="77777777" w:rsidR="00214514" w:rsidRDefault="00214514" w:rsidP="00214514">
      <w:pPr>
        <w:pStyle w:val="a3"/>
        <w:numPr>
          <w:ilvl w:val="0"/>
          <w:numId w:val="11"/>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15"/>
    <w:p w14:paraId="4D32D18E" w14:textId="77777777" w:rsidR="00214514" w:rsidRDefault="00214514" w:rsidP="00214514">
      <w:pPr>
        <w:spacing w:after="0"/>
        <w:ind w:firstLine="709"/>
        <w:jc w:val="both"/>
        <w:rPr>
          <w:rFonts w:ascii="Times New Roman" w:hAnsi="Times New Roman"/>
          <w:sz w:val="28"/>
          <w:szCs w:val="28"/>
        </w:rPr>
      </w:pPr>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319E0D14" w14:textId="77777777" w:rsidR="00214514" w:rsidRDefault="00214514" w:rsidP="00214514">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17687F9A" w14:textId="77777777" w:rsidR="00214514" w:rsidRDefault="00214514" w:rsidP="00214514">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1EF3E76D" w14:textId="77777777" w:rsidR="00214514" w:rsidRDefault="00214514" w:rsidP="00214514">
      <w:pPr>
        <w:pStyle w:val="a3"/>
        <w:numPr>
          <w:ilvl w:val="0"/>
          <w:numId w:val="12"/>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0E020815" w14:textId="77777777" w:rsidR="00214514" w:rsidRDefault="00214514" w:rsidP="00214514">
      <w:pPr>
        <w:pStyle w:val="a3"/>
        <w:numPr>
          <w:ilvl w:val="0"/>
          <w:numId w:val="12"/>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7EFCCC0A" w14:textId="77777777" w:rsidR="00214514" w:rsidRDefault="00214514" w:rsidP="00214514">
      <w:pPr>
        <w:pStyle w:val="a3"/>
        <w:numPr>
          <w:ilvl w:val="0"/>
          <w:numId w:val="12"/>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432CA799" w14:textId="77777777" w:rsidR="00214514" w:rsidRDefault="00214514" w:rsidP="00214514">
      <w:pPr>
        <w:pStyle w:val="Default"/>
        <w:numPr>
          <w:ilvl w:val="0"/>
          <w:numId w:val="12"/>
        </w:numPr>
        <w:jc w:val="both"/>
      </w:pPr>
      <w:r>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3267E1D" w14:textId="77777777" w:rsidR="00214514" w:rsidRDefault="00214514" w:rsidP="00214514">
      <w:pPr>
        <w:pStyle w:val="a3"/>
        <w:numPr>
          <w:ilvl w:val="0"/>
          <w:numId w:val="12"/>
        </w:numPr>
        <w:spacing w:after="0"/>
        <w:jc w:val="both"/>
        <w:rPr>
          <w:rFonts w:ascii="Times New Roman" w:hAnsi="Times New Roman"/>
          <w:sz w:val="28"/>
          <w:szCs w:val="28"/>
        </w:rPr>
      </w:pPr>
      <w:r>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16C0D6BC" w14:textId="77777777" w:rsidR="00214514" w:rsidRDefault="00214514" w:rsidP="00214514">
      <w:pPr>
        <w:pStyle w:val="1"/>
        <w:jc w:val="center"/>
        <w:rPr>
          <w:rFonts w:ascii="Times New Roman" w:hAnsi="Times New Roman" w:cs="Times New Roman"/>
          <w:b/>
          <w:color w:val="auto"/>
          <w:sz w:val="28"/>
          <w:szCs w:val="28"/>
        </w:rPr>
      </w:pPr>
      <w:bookmarkStart w:id="17" w:name="_Toc216258800"/>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7EFAA69C" w14:textId="77777777" w:rsidR="00214514" w:rsidRDefault="00214514" w:rsidP="00214514"/>
    <w:p w14:paraId="70D6B757" w14:textId="77777777" w:rsidR="00214514" w:rsidRDefault="00214514" w:rsidP="00214514">
      <w:pPr>
        <w:jc w:val="both"/>
        <w:rPr>
          <w:rFonts w:ascii="Times New Roman" w:hAnsi="Times New Roman" w:cs="Times New Roman"/>
          <w:sz w:val="28"/>
          <w:szCs w:val="28"/>
        </w:rPr>
      </w:pPr>
      <w:r>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78446A6E" w14:textId="77777777" w:rsidR="00214514" w:rsidRDefault="00214514" w:rsidP="00214514">
      <w:pPr>
        <w:ind w:firstLine="708"/>
        <w:jc w:val="both"/>
        <w:rPr>
          <w:rFonts w:ascii="Times New Roman" w:hAnsi="Times New Roman" w:cs="Times New Roman"/>
          <w:sz w:val="28"/>
          <w:szCs w:val="28"/>
        </w:rPr>
      </w:pPr>
      <w:r>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73B3F877" w14:textId="77777777" w:rsidR="00214514" w:rsidRDefault="00214514" w:rsidP="00214514">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5A4FECD5" w14:textId="77777777" w:rsidR="00214514" w:rsidRDefault="00214514" w:rsidP="00214514">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473D8E1B" w14:textId="77777777" w:rsidR="00214514" w:rsidRDefault="00214514" w:rsidP="00214514">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1F817CC6" w14:textId="77777777" w:rsidR="00214514" w:rsidRDefault="00214514" w:rsidP="00214514">
      <w:pPr>
        <w:ind w:firstLine="708"/>
        <w:jc w:val="both"/>
        <w:rPr>
          <w:rFonts w:ascii="Times New Roman" w:hAnsi="Times New Roman" w:cs="Times New Roman"/>
          <w:sz w:val="28"/>
          <w:szCs w:val="28"/>
        </w:rPr>
      </w:pPr>
      <w:r>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59C7F09" w14:textId="77777777" w:rsidR="00214514" w:rsidRDefault="00214514" w:rsidP="00214514">
      <w:pPr>
        <w:rPr>
          <w:rFonts w:ascii="Times New Roman" w:hAnsi="Times New Roman" w:cs="Times New Roman"/>
          <w:sz w:val="24"/>
          <w:szCs w:val="28"/>
        </w:rPr>
      </w:pPr>
      <w:r>
        <w:rPr>
          <w:rFonts w:ascii="Times New Roman" w:hAnsi="Times New Roman" w:cs="Times New Roman"/>
          <w:sz w:val="24"/>
          <w:szCs w:val="28"/>
        </w:rPr>
        <w:br w:type="page"/>
      </w:r>
    </w:p>
    <w:p w14:paraId="1FC26492" w14:textId="77777777" w:rsidR="00214514" w:rsidRDefault="00214514" w:rsidP="00214514">
      <w:pPr>
        <w:ind w:firstLine="708"/>
        <w:jc w:val="both"/>
        <w:rPr>
          <w:rFonts w:ascii="Times New Roman" w:hAnsi="Times New Roman" w:cs="Times New Roman"/>
          <w:sz w:val="24"/>
          <w:szCs w:val="28"/>
        </w:rPr>
      </w:pPr>
    </w:p>
    <w:p w14:paraId="7F9908E1" w14:textId="77777777" w:rsidR="00214514" w:rsidRDefault="00214514" w:rsidP="00214514">
      <w:pPr>
        <w:pStyle w:val="1"/>
        <w:jc w:val="center"/>
        <w:rPr>
          <w:rFonts w:ascii="Times New Roman" w:hAnsi="Times New Roman" w:cs="Times New Roman"/>
          <w:b/>
          <w:color w:val="auto"/>
          <w:sz w:val="28"/>
          <w:szCs w:val="28"/>
        </w:rPr>
      </w:pPr>
      <w:bookmarkStart w:id="18" w:name="_Toc216258801"/>
      <w:r>
        <w:rPr>
          <w:rFonts w:ascii="Times New Roman" w:hAnsi="Times New Roman" w:cs="Times New Roman"/>
          <w:b/>
          <w:color w:val="auto"/>
          <w:sz w:val="28"/>
          <w:szCs w:val="28"/>
        </w:rPr>
        <w:t>ФОНД ОЦЕНОЧНЫХ СРЕДСТВ</w:t>
      </w:r>
      <w:bookmarkEnd w:id="18"/>
    </w:p>
    <w:p w14:paraId="2CF6A9C2" w14:textId="77777777" w:rsidR="00214514" w:rsidRDefault="00214514" w:rsidP="00214514"/>
    <w:p w14:paraId="0DDB4149" w14:textId="77777777" w:rsidR="00214514" w:rsidRDefault="00214514" w:rsidP="00214514">
      <w:pPr>
        <w:pStyle w:val="2"/>
        <w:jc w:val="center"/>
        <w:rPr>
          <w:rFonts w:ascii="Times New Roman" w:hAnsi="Times New Roman" w:cs="Times New Roman"/>
          <w:b/>
          <w:color w:val="auto"/>
          <w:sz w:val="28"/>
          <w:szCs w:val="28"/>
        </w:rPr>
      </w:pPr>
      <w:bookmarkStart w:id="19" w:name="_Toc216258802"/>
      <w:r>
        <w:rPr>
          <w:rFonts w:ascii="Times New Roman" w:hAnsi="Times New Roman" w:cs="Times New Roman"/>
          <w:b/>
          <w:color w:val="auto"/>
          <w:sz w:val="28"/>
          <w:szCs w:val="28"/>
        </w:rPr>
        <w:t>1.1 Контрольные вопросы и задания к промежуточной аттестации</w:t>
      </w:r>
      <w:bookmarkEnd w:id="19"/>
    </w:p>
    <w:p w14:paraId="2F643DC6" w14:textId="77777777" w:rsidR="00214514" w:rsidRDefault="00214514" w:rsidP="00214514">
      <w:pPr>
        <w:pStyle w:val="Default"/>
        <w:spacing w:after="30"/>
        <w:jc w:val="both"/>
        <w:rPr>
          <w:sz w:val="23"/>
          <w:szCs w:val="23"/>
        </w:rPr>
      </w:pPr>
    </w:p>
    <w:p w14:paraId="33A2ADDF"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Элементы комбинаторики. Классификация событий.</w:t>
      </w:r>
    </w:p>
    <w:p w14:paraId="02F50ECB"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Классическое определение вероятности. Основные свойства вероятности. </w:t>
      </w:r>
    </w:p>
    <w:p w14:paraId="0E453FDD"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Геометрическое и статистическое определения вероятности. Аксиоматическое определение вероятности.</w:t>
      </w:r>
    </w:p>
    <w:p w14:paraId="11AFCB05" w14:textId="77777777" w:rsidR="00214514" w:rsidRDefault="00214514" w:rsidP="00214514">
      <w:pPr>
        <w:widowControl w:val="0"/>
        <w:numPr>
          <w:ilvl w:val="0"/>
          <w:numId w:val="14"/>
        </w:numPr>
        <w:tabs>
          <w:tab w:val="left" w:pos="720"/>
        </w:tabs>
        <w:autoSpaceDE w:val="0"/>
        <w:autoSpaceDN w:val="0"/>
        <w:spacing w:after="0" w:line="240" w:lineRule="auto"/>
        <w:contextualSpacing/>
        <w:rPr>
          <w:rFonts w:ascii="Times New Roman" w:hAnsi="Times New Roman"/>
          <w:sz w:val="28"/>
          <w:szCs w:val="28"/>
          <w:lang w:eastAsia="ru-RU" w:bidi="ru-RU"/>
        </w:rPr>
      </w:pPr>
      <w:r>
        <w:rPr>
          <w:rFonts w:ascii="Times New Roman" w:hAnsi="Times New Roman"/>
          <w:sz w:val="28"/>
          <w:szCs w:val="28"/>
          <w:lang w:eastAsia="ru-RU" w:bidi="ru-RU"/>
        </w:rPr>
        <w:t xml:space="preserve">Алгебра событий. Диаграммы Эйлера-Венна. </w:t>
      </w:r>
    </w:p>
    <w:p w14:paraId="200C3F1B"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Теоремы сложения вероятностей. Вероятность хотя бы одного события.  </w:t>
      </w:r>
    </w:p>
    <w:p w14:paraId="10DDC2CE"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Условная вероятность. Теоремы умножения вероятностей.</w:t>
      </w:r>
    </w:p>
    <w:p w14:paraId="26872411"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Формула полной вероятности. Формула Байеса.</w:t>
      </w:r>
    </w:p>
    <w:p w14:paraId="297F61BD" w14:textId="77777777" w:rsidR="00214514" w:rsidRDefault="00214514" w:rsidP="00214514">
      <w:pPr>
        <w:widowControl w:val="0"/>
        <w:numPr>
          <w:ilvl w:val="0"/>
          <w:numId w:val="14"/>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Повторные  независимые испытания. Формула Бернулли.</w:t>
      </w:r>
    </w:p>
    <w:p w14:paraId="16D56708" w14:textId="77777777" w:rsidR="00214514" w:rsidRDefault="00214514" w:rsidP="00214514">
      <w:pPr>
        <w:widowControl w:val="0"/>
        <w:numPr>
          <w:ilvl w:val="0"/>
          <w:numId w:val="14"/>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Локальная и интегральная теоремы Лапласа. Формула Пуассона.</w:t>
      </w:r>
    </w:p>
    <w:p w14:paraId="13DE4971"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Виды случайных величин. Закон распределения. </w:t>
      </w:r>
    </w:p>
    <w:p w14:paraId="51B43BFB"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Функция распределения и ее свойства.</w:t>
      </w:r>
    </w:p>
    <w:p w14:paraId="0A6DF46A"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Математическое ожидание и его свойства. </w:t>
      </w:r>
    </w:p>
    <w:p w14:paraId="37462D06"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Дисперсия и среднее квадратическое отклонение. Свойства дисперсии. </w:t>
      </w:r>
    </w:p>
    <w:p w14:paraId="1A3A0098"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Основные законы распределения дискретных случайных величин. </w:t>
      </w:r>
    </w:p>
    <w:p w14:paraId="3E3590A6"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Плотность распределения вероятностей непрерывной случайной величины и ее свойства. </w:t>
      </w:r>
    </w:p>
    <w:p w14:paraId="27FB0A72"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Основные распределения непрерывных случайных величин.</w:t>
      </w:r>
    </w:p>
    <w:p w14:paraId="64CC7E98" w14:textId="77777777" w:rsidR="00214514" w:rsidRDefault="00214514" w:rsidP="00214514">
      <w:pPr>
        <w:widowControl w:val="0"/>
        <w:numPr>
          <w:ilvl w:val="0"/>
          <w:numId w:val="14"/>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Нормальный закон распределения. Вероятность попадания в заданный интервал. Вероятность заданного отклонения. </w:t>
      </w:r>
    </w:p>
    <w:p w14:paraId="14217C7E" w14:textId="77777777" w:rsidR="00214514" w:rsidRDefault="00214514" w:rsidP="00214514">
      <w:pPr>
        <w:widowControl w:val="0"/>
        <w:numPr>
          <w:ilvl w:val="0"/>
          <w:numId w:val="14"/>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Правило «трех сигм». Асимметрия и эксцесс.</w:t>
      </w:r>
    </w:p>
    <w:p w14:paraId="63B19722"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Закон больших чисел: неравенство Чебышева, теорема Чебышева.</w:t>
      </w:r>
    </w:p>
    <w:p w14:paraId="2EFFD762" w14:textId="77777777" w:rsidR="00214514" w:rsidRDefault="00214514" w:rsidP="00214514">
      <w:pPr>
        <w:widowControl w:val="0"/>
        <w:numPr>
          <w:ilvl w:val="0"/>
          <w:numId w:val="14"/>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Совместное распределение случайных величин. </w:t>
      </w:r>
    </w:p>
    <w:p w14:paraId="27F690E3" w14:textId="77777777" w:rsidR="00214514" w:rsidRDefault="00214514" w:rsidP="00214514">
      <w:pPr>
        <w:widowControl w:val="0"/>
        <w:numPr>
          <w:ilvl w:val="0"/>
          <w:numId w:val="14"/>
        </w:numPr>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Система дискретных случайных величин. Числовые характеристики.</w:t>
      </w:r>
    </w:p>
    <w:p w14:paraId="3921167A"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8"/>
          <w:szCs w:val="28"/>
          <w:lang w:eastAsia="ru-RU" w:bidi="ru-RU"/>
        </w:rPr>
      </w:pPr>
      <w:r>
        <w:rPr>
          <w:rFonts w:ascii="Times New Roman" w:hAnsi="Times New Roman"/>
          <w:sz w:val="28"/>
          <w:szCs w:val="28"/>
          <w:lang w:eastAsia="ru-RU" w:bidi="ru-RU"/>
        </w:rPr>
        <w:t xml:space="preserve">Зависимость и независимость случайных величин. Корреляция (корреляционный момент, коэффициент корреляции). </w:t>
      </w:r>
    </w:p>
    <w:p w14:paraId="45682122"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Условные законы распределения. Регрессия. Уравнение линейной регрессии.</w:t>
      </w:r>
    </w:p>
    <w:p w14:paraId="46CBF4E3" w14:textId="77777777" w:rsidR="00214514" w:rsidRDefault="00214514" w:rsidP="00214514">
      <w:pPr>
        <w:widowControl w:val="0"/>
        <w:numPr>
          <w:ilvl w:val="0"/>
          <w:numId w:val="14"/>
        </w:numPr>
        <w:tabs>
          <w:tab w:val="left" w:pos="720"/>
        </w:tabs>
        <w:overflowPunct w:val="0"/>
        <w:autoSpaceDE w:val="0"/>
        <w:autoSpaceDN w:val="0"/>
        <w:adjustRightInd w:val="0"/>
        <w:spacing w:after="0" w:line="240" w:lineRule="auto"/>
        <w:contextualSpacing/>
        <w:textAlignment w:val="baseline"/>
        <w:rPr>
          <w:rFonts w:ascii="Times New Roman" w:hAnsi="Times New Roman"/>
          <w:sz w:val="28"/>
          <w:szCs w:val="28"/>
          <w:lang w:eastAsia="ru-RU" w:bidi="ru-RU"/>
        </w:rPr>
      </w:pPr>
      <w:r>
        <w:rPr>
          <w:rFonts w:ascii="Times New Roman" w:hAnsi="Times New Roman"/>
          <w:sz w:val="28"/>
          <w:szCs w:val="28"/>
          <w:lang w:eastAsia="ru-RU" w:bidi="ru-RU"/>
        </w:rPr>
        <w:t>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w:t>
      </w:r>
    </w:p>
    <w:p w14:paraId="197E72A6" w14:textId="77777777" w:rsidR="00214514" w:rsidRDefault="00214514" w:rsidP="00214514"/>
    <w:p w14:paraId="2300F70A" w14:textId="77777777" w:rsidR="00214514" w:rsidRDefault="00214514" w:rsidP="00214514">
      <w:pPr>
        <w:suppressAutoHyphens/>
        <w:spacing w:after="0" w:line="240" w:lineRule="auto"/>
        <w:ind w:right="-30"/>
        <w:rPr>
          <w:rFonts w:ascii="Times New Roman" w:eastAsia="Times New Roman" w:hAnsi="Times New Roman"/>
          <w:b/>
          <w:sz w:val="24"/>
          <w:szCs w:val="28"/>
          <w:lang w:eastAsia="ru-RU"/>
        </w:rPr>
      </w:pPr>
    </w:p>
    <w:p w14:paraId="7711FEF7" w14:textId="77777777" w:rsidR="00214514" w:rsidRDefault="00214514" w:rsidP="00214514">
      <w:pPr>
        <w:suppressAutoHyphens/>
        <w:spacing w:after="0" w:line="240" w:lineRule="auto"/>
        <w:ind w:right="-30"/>
        <w:rPr>
          <w:rFonts w:ascii="Times New Roman" w:eastAsia="Times New Roman" w:hAnsi="Times New Roman"/>
          <w:b/>
          <w:sz w:val="24"/>
          <w:szCs w:val="28"/>
          <w:lang w:eastAsia="ru-RU"/>
        </w:rPr>
      </w:pPr>
    </w:p>
    <w:p w14:paraId="086F3CC0" w14:textId="77777777" w:rsidR="00214514" w:rsidRDefault="00214514" w:rsidP="00214514">
      <w:pPr>
        <w:suppressAutoHyphens/>
        <w:spacing w:after="0" w:line="240" w:lineRule="auto"/>
        <w:ind w:right="-30"/>
        <w:rPr>
          <w:rFonts w:ascii="Times New Roman" w:eastAsia="Times New Roman" w:hAnsi="Times New Roman"/>
          <w:b/>
          <w:sz w:val="24"/>
          <w:szCs w:val="28"/>
          <w:lang w:eastAsia="ru-RU"/>
        </w:rPr>
      </w:pPr>
    </w:p>
    <w:p w14:paraId="2E7A3E55" w14:textId="77777777" w:rsidR="00214514" w:rsidRDefault="00214514" w:rsidP="00214514">
      <w:pPr>
        <w:suppressAutoHyphens/>
        <w:spacing w:after="0" w:line="240" w:lineRule="auto"/>
        <w:ind w:right="-30"/>
        <w:rPr>
          <w:rFonts w:ascii="Times New Roman" w:eastAsia="Times New Roman" w:hAnsi="Times New Roman"/>
          <w:b/>
          <w:sz w:val="24"/>
          <w:szCs w:val="28"/>
          <w:lang w:eastAsia="ru-RU"/>
        </w:rPr>
      </w:pPr>
    </w:p>
    <w:p w14:paraId="22B61FA4" w14:textId="77777777" w:rsidR="00214514" w:rsidRDefault="00214514" w:rsidP="00214514">
      <w:pPr>
        <w:suppressAutoHyphens/>
        <w:spacing w:after="0" w:line="240" w:lineRule="auto"/>
        <w:ind w:right="-30"/>
        <w:rPr>
          <w:rFonts w:ascii="Times New Roman" w:eastAsia="Times New Roman" w:hAnsi="Times New Roman"/>
          <w:b/>
          <w:sz w:val="24"/>
          <w:szCs w:val="28"/>
          <w:lang w:eastAsia="ru-RU"/>
        </w:rPr>
      </w:pPr>
    </w:p>
    <w:p w14:paraId="3FE8AB79" w14:textId="77777777" w:rsidR="00214514" w:rsidRDefault="00214514" w:rsidP="00214514">
      <w:pPr>
        <w:suppressAutoHyphens/>
        <w:spacing w:after="0" w:line="240" w:lineRule="auto"/>
        <w:ind w:right="-30"/>
        <w:rPr>
          <w:rFonts w:ascii="Times New Roman" w:eastAsia="Times New Roman" w:hAnsi="Times New Roman"/>
          <w:b/>
          <w:sz w:val="24"/>
          <w:szCs w:val="28"/>
          <w:lang w:eastAsia="ru-RU"/>
        </w:rPr>
      </w:pPr>
    </w:p>
    <w:p w14:paraId="5C071314" w14:textId="77777777" w:rsidR="00214514" w:rsidRDefault="00214514" w:rsidP="00214514">
      <w:pPr>
        <w:suppressAutoHyphens/>
        <w:spacing w:after="0" w:line="240" w:lineRule="auto"/>
        <w:ind w:right="-30"/>
        <w:rPr>
          <w:rFonts w:ascii="Times New Roman" w:eastAsia="Times New Roman" w:hAnsi="Times New Roman"/>
          <w:b/>
          <w:sz w:val="24"/>
          <w:szCs w:val="28"/>
          <w:lang w:eastAsia="ru-RU"/>
        </w:rPr>
      </w:pPr>
    </w:p>
    <w:p w14:paraId="1673C31B" w14:textId="77777777" w:rsidR="00214514" w:rsidRDefault="00214514" w:rsidP="00214514">
      <w:pPr>
        <w:suppressAutoHyphens/>
        <w:spacing w:after="0" w:line="240" w:lineRule="auto"/>
        <w:ind w:right="-30"/>
        <w:rPr>
          <w:rFonts w:ascii="Times New Roman" w:eastAsia="Times New Roman" w:hAnsi="Times New Roman"/>
          <w:b/>
          <w:sz w:val="24"/>
          <w:szCs w:val="28"/>
          <w:lang w:eastAsia="ru-RU"/>
        </w:rPr>
      </w:pPr>
      <w:r>
        <w:rPr>
          <w:rFonts w:ascii="Times New Roman" w:eastAsia="Times New Roman" w:hAnsi="Times New Roman"/>
          <w:b/>
          <w:sz w:val="24"/>
          <w:szCs w:val="28"/>
          <w:lang w:eastAsia="ru-RU"/>
        </w:rPr>
        <w:t>Задачи для билетов</w:t>
      </w:r>
    </w:p>
    <w:p w14:paraId="7210984E" w14:textId="77777777" w:rsidR="00214514" w:rsidRDefault="00214514" w:rsidP="00214514">
      <w:pPr>
        <w:suppressAutoHyphens/>
        <w:spacing w:after="0" w:line="240" w:lineRule="auto"/>
        <w:ind w:right="-30"/>
        <w:rPr>
          <w:rFonts w:ascii="Times New Roman" w:eastAsia="Times New Roman" w:hAnsi="Times New Roman"/>
          <w:b/>
          <w:sz w:val="24"/>
          <w:szCs w:val="28"/>
          <w:lang w:eastAsia="ru-RU"/>
        </w:rPr>
      </w:pPr>
    </w:p>
    <w:p w14:paraId="01AFDCB4" w14:textId="77777777" w:rsidR="00214514" w:rsidRDefault="00214514" w:rsidP="00214514">
      <w:pPr>
        <w:suppressAutoHyphens/>
        <w:spacing w:after="0" w:line="240" w:lineRule="auto"/>
        <w:ind w:right="-30"/>
        <w:rPr>
          <w:rFonts w:ascii="Times New Roman" w:eastAsia="Times New Roman" w:hAnsi="Times New Roman"/>
          <w:b/>
          <w:sz w:val="24"/>
          <w:szCs w:val="28"/>
          <w:lang w:eastAsia="ru-RU"/>
        </w:rPr>
      </w:pPr>
    </w:p>
    <w:p w14:paraId="52B29C50" w14:textId="77777777" w:rsidR="00214514" w:rsidRDefault="00214514" w:rsidP="00214514">
      <w:pPr>
        <w:pStyle w:val="a3"/>
        <w:numPr>
          <w:ilvl w:val="0"/>
          <w:numId w:val="16"/>
        </w:numPr>
        <w:tabs>
          <w:tab w:val="left" w:pos="567"/>
        </w:tabs>
        <w:spacing w:after="0"/>
        <w:rPr>
          <w:sz w:val="28"/>
          <w:szCs w:val="28"/>
        </w:rPr>
      </w:pPr>
      <w:r>
        <w:rPr>
          <w:sz w:val="28"/>
          <w:szCs w:val="28"/>
        </w:rPr>
        <w:t xml:space="preserve">Бросают игральную кость один раз. Тогда </w:t>
      </w:r>
      <w:r>
        <w:rPr>
          <w:position w:val="-16"/>
          <w:sz w:val="28"/>
          <w:szCs w:val="28"/>
        </w:rPr>
        <w:object w:dxaOrig="2160" w:dyaOrig="456" w14:anchorId="6E32B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2.8pt" o:ole="">
            <v:imagedata r:id="rId19" o:title=""/>
          </v:shape>
          <o:OLEObject Type="Embed" ProgID="Equation.DSMT4" ShapeID="_x0000_i1025" DrawAspect="Content" ObjectID="_1835768390" r:id="rId20"/>
        </w:object>
      </w:r>
      <w:r>
        <w:rPr>
          <w:sz w:val="28"/>
          <w:szCs w:val="28"/>
        </w:rPr>
        <w:t>.</w:t>
      </w:r>
    </w:p>
    <w:p w14:paraId="29238860" w14:textId="77777777" w:rsidR="00214514" w:rsidRDefault="00214514" w:rsidP="00214514">
      <w:pPr>
        <w:ind w:left="284" w:firstLine="425"/>
        <w:rPr>
          <w:sz w:val="28"/>
          <w:szCs w:val="28"/>
        </w:rPr>
      </w:pPr>
      <w:r>
        <w:rPr>
          <w:sz w:val="28"/>
          <w:szCs w:val="28"/>
        </w:rPr>
        <w:t xml:space="preserve">Рассмотрим события </w:t>
      </w:r>
      <w:r>
        <w:rPr>
          <w:rFonts w:ascii="Times New Roman" w:eastAsia="Times New Roman" w:hAnsi="Times New Roman"/>
          <w:smallCaps/>
          <w:position w:val="-12"/>
          <w:sz w:val="28"/>
          <w:szCs w:val="28"/>
        </w:rPr>
        <w:object w:dxaOrig="312" w:dyaOrig="408" w14:anchorId="2B2E48F8">
          <v:shape id="_x0000_i1026" type="#_x0000_t75" style="width:15.6pt;height:20.4pt" o:ole="">
            <v:imagedata r:id="rId21" o:title=""/>
          </v:shape>
          <o:OLEObject Type="Embed" ProgID="Equation.DSMT4" ShapeID="_x0000_i1026" DrawAspect="Content" ObjectID="_1835768391" r:id="rId22"/>
        </w:object>
      </w:r>
      <w:r>
        <w:rPr>
          <w:sz w:val="28"/>
          <w:szCs w:val="28"/>
        </w:rPr>
        <w:t xml:space="preserve"> и </w:t>
      </w:r>
      <w:r>
        <w:rPr>
          <w:rFonts w:ascii="Times New Roman" w:eastAsia="Times New Roman" w:hAnsi="Times New Roman"/>
          <w:smallCaps/>
          <w:position w:val="-12"/>
          <w:sz w:val="28"/>
          <w:szCs w:val="28"/>
        </w:rPr>
        <w:object w:dxaOrig="360" w:dyaOrig="408" w14:anchorId="29B21874">
          <v:shape id="_x0000_i1027" type="#_x0000_t75" style="width:18pt;height:20.4pt" o:ole="">
            <v:imagedata r:id="rId23" o:title=""/>
          </v:shape>
          <o:OLEObject Type="Embed" ProgID="Equation.DSMT4" ShapeID="_x0000_i1027" DrawAspect="Content" ObjectID="_1835768392" r:id="rId24"/>
        </w:object>
      </w:r>
      <w:r>
        <w:rPr>
          <w:sz w:val="28"/>
          <w:szCs w:val="28"/>
        </w:rPr>
        <w:t xml:space="preserve">, </w:t>
      </w:r>
      <w:r>
        <w:rPr>
          <w:rFonts w:ascii="Times New Roman" w:eastAsia="Times New Roman" w:hAnsi="Times New Roman"/>
          <w:smallCaps/>
          <w:position w:val="-16"/>
          <w:sz w:val="28"/>
          <w:szCs w:val="28"/>
        </w:rPr>
        <w:object w:dxaOrig="3060" w:dyaOrig="456" w14:anchorId="3060E31F">
          <v:shape id="_x0000_i1028" type="#_x0000_t75" style="width:153pt;height:22.8pt" o:ole="">
            <v:imagedata r:id="rId25" o:title=""/>
          </v:shape>
          <o:OLEObject Type="Embed" ProgID="Equation.DSMT4" ShapeID="_x0000_i1028" DrawAspect="Content" ObjectID="_1835768393" r:id="rId26"/>
        </w:object>
      </w:r>
      <w:r>
        <w:rPr>
          <w:sz w:val="28"/>
          <w:szCs w:val="28"/>
        </w:rPr>
        <w:t xml:space="preserve">.  </w:t>
      </w:r>
    </w:p>
    <w:p w14:paraId="53339727" w14:textId="77777777" w:rsidR="00214514" w:rsidRDefault="00214514" w:rsidP="00214514">
      <w:pPr>
        <w:ind w:left="284" w:firstLine="425"/>
        <w:rPr>
          <w:sz w:val="28"/>
          <w:szCs w:val="28"/>
        </w:rPr>
      </w:pPr>
      <w:r>
        <w:rPr>
          <w:sz w:val="28"/>
          <w:szCs w:val="28"/>
        </w:rPr>
        <w:t xml:space="preserve">События </w:t>
      </w:r>
      <w:r>
        <w:rPr>
          <w:rFonts w:ascii="Times New Roman" w:eastAsia="Times New Roman" w:hAnsi="Times New Roman"/>
          <w:smallCaps/>
          <w:position w:val="-12"/>
          <w:sz w:val="28"/>
          <w:szCs w:val="28"/>
        </w:rPr>
        <w:object w:dxaOrig="312" w:dyaOrig="408" w14:anchorId="0FF5F2F5">
          <v:shape id="_x0000_i1029" type="#_x0000_t75" style="width:15.6pt;height:20.4pt" o:ole="">
            <v:imagedata r:id="rId21" o:title=""/>
          </v:shape>
          <o:OLEObject Type="Embed" ProgID="Equation.DSMT4" ShapeID="_x0000_i1029" DrawAspect="Content" ObjectID="_1835768394" r:id="rId27"/>
        </w:object>
      </w:r>
      <w:r>
        <w:rPr>
          <w:sz w:val="28"/>
          <w:szCs w:val="28"/>
        </w:rPr>
        <w:t xml:space="preserve"> и </w:t>
      </w:r>
      <w:r>
        <w:rPr>
          <w:rFonts w:ascii="Times New Roman" w:eastAsia="Times New Roman" w:hAnsi="Times New Roman"/>
          <w:smallCaps/>
          <w:position w:val="-12"/>
          <w:sz w:val="28"/>
          <w:szCs w:val="28"/>
        </w:rPr>
        <w:object w:dxaOrig="360" w:dyaOrig="408" w14:anchorId="69765A8C">
          <v:shape id="_x0000_i1030" type="#_x0000_t75" style="width:18pt;height:20.4pt" o:ole="">
            <v:imagedata r:id="rId23" o:title=""/>
          </v:shape>
          <o:OLEObject Type="Embed" ProgID="Equation.DSMT4" ShapeID="_x0000_i1030" DrawAspect="Content" ObjectID="_1835768395" r:id="rId28"/>
        </w:object>
      </w:r>
      <w:r>
        <w:rPr>
          <w:sz w:val="28"/>
          <w:szCs w:val="28"/>
        </w:rPr>
        <w:t xml:space="preserve"> образуют полную группу событий?</w:t>
      </w:r>
    </w:p>
    <w:p w14:paraId="7D3A898F" w14:textId="77777777" w:rsidR="00214514" w:rsidRDefault="00214514" w:rsidP="00214514">
      <w:pPr>
        <w:ind w:left="284" w:firstLine="425"/>
        <w:rPr>
          <w:sz w:val="28"/>
          <w:szCs w:val="28"/>
        </w:rPr>
      </w:pPr>
      <w:r>
        <w:rPr>
          <w:sz w:val="28"/>
          <w:szCs w:val="28"/>
        </w:rPr>
        <w:t xml:space="preserve">                                                         </w:t>
      </w:r>
    </w:p>
    <w:p w14:paraId="49BC1D59" w14:textId="77777777" w:rsidR="00214514" w:rsidRDefault="00214514" w:rsidP="00214514">
      <w:pPr>
        <w:tabs>
          <w:tab w:val="left" w:pos="567"/>
        </w:tabs>
        <w:ind w:left="284" w:firstLine="425"/>
        <w:rPr>
          <w:i/>
          <w:sz w:val="24"/>
          <w:szCs w:val="24"/>
        </w:rPr>
      </w:pPr>
    </w:p>
    <w:p w14:paraId="50BEB679" w14:textId="77777777" w:rsidR="00214514" w:rsidRDefault="00214514" w:rsidP="00214514">
      <w:pPr>
        <w:pStyle w:val="a3"/>
        <w:numPr>
          <w:ilvl w:val="0"/>
          <w:numId w:val="16"/>
        </w:numPr>
        <w:tabs>
          <w:tab w:val="left" w:pos="567"/>
        </w:tabs>
        <w:spacing w:after="0" w:line="240" w:lineRule="auto"/>
        <w:rPr>
          <w:i/>
          <w:sz w:val="28"/>
          <w:szCs w:val="28"/>
        </w:rPr>
      </w:pPr>
      <w:r>
        <w:rPr>
          <w:sz w:val="28"/>
          <w:szCs w:val="28"/>
        </w:rPr>
        <w:t xml:space="preserve">Внутрь прямоугольника наудачу бросается точка, которая с равными шансами может попасть в любую точку этого прямоугольника. Попадание точки в область </w:t>
      </w:r>
      <w:r>
        <w:rPr>
          <w:position w:val="-10"/>
        </w:rPr>
        <w:object w:dxaOrig="360" w:dyaOrig="360" w14:anchorId="7C7C99E0">
          <v:shape id="_x0000_i1031" type="#_x0000_t75" style="width:18pt;height:18pt" o:ole="">
            <v:imagedata r:id="rId29" o:title=""/>
          </v:shape>
          <o:OLEObject Type="Embed" ProgID="Equation.DSMT4" ShapeID="_x0000_i1031" DrawAspect="Content" ObjectID="_1835768396" r:id="rId30"/>
        </w:object>
      </w:r>
      <w:r>
        <w:rPr>
          <w:position w:val="-4"/>
        </w:rPr>
        <w:object w:dxaOrig="288" w:dyaOrig="300" w14:anchorId="53283197">
          <v:shape id="_x0000_i1032" type="#_x0000_t75" style="width:14.4pt;height:15pt" o:ole="">
            <v:imagedata r:id="rId31" o:title=""/>
          </v:shape>
          <o:OLEObject Type="Embed" ProgID="Equation.DSMT4" ShapeID="_x0000_i1032" DrawAspect="Content" ObjectID="_1835768397" r:id="rId32"/>
        </w:object>
      </w:r>
      <w:r>
        <w:rPr>
          <w:sz w:val="28"/>
          <w:szCs w:val="28"/>
        </w:rPr>
        <w:t xml:space="preserve"> </w:t>
      </w:r>
      <w:r>
        <w:rPr>
          <w:i/>
          <w:sz w:val="28"/>
          <w:szCs w:val="28"/>
        </w:rPr>
        <w:t xml:space="preserve"> </w:t>
      </w:r>
      <w:r>
        <w:rPr>
          <w:sz w:val="28"/>
          <w:szCs w:val="28"/>
        </w:rPr>
        <w:t xml:space="preserve">или </w:t>
      </w:r>
      <w:r>
        <w:rPr>
          <w:position w:val="-6"/>
        </w:rPr>
        <w:object w:dxaOrig="300" w:dyaOrig="312" w14:anchorId="48035A6D">
          <v:shape id="_x0000_i1033" type="#_x0000_t75" style="width:15pt;height:15.6pt" o:ole="">
            <v:imagedata r:id="rId33" o:title=""/>
          </v:shape>
          <o:OLEObject Type="Embed" ProgID="Equation.DSMT4" ShapeID="_x0000_i1033" DrawAspect="Content" ObjectID="_1835768398" r:id="rId34"/>
        </w:object>
      </w:r>
      <w:r>
        <w:rPr>
          <w:sz w:val="28"/>
          <w:szCs w:val="28"/>
        </w:rPr>
        <w:t xml:space="preserve">означает наступление соответственно событий </w:t>
      </w:r>
      <w:r>
        <w:rPr>
          <w:position w:val="-10"/>
        </w:rPr>
        <w:object w:dxaOrig="360" w:dyaOrig="360" w14:anchorId="43B0E901">
          <v:shape id="_x0000_i1034" type="#_x0000_t75" style="width:18pt;height:18pt" o:ole="">
            <v:imagedata r:id="rId29" o:title=""/>
          </v:shape>
          <o:OLEObject Type="Embed" ProgID="Equation.DSMT4" ShapeID="_x0000_i1034" DrawAspect="Content" ObjectID="_1835768399" r:id="rId35"/>
        </w:object>
      </w:r>
      <w:r>
        <w:rPr>
          <w:position w:val="-4"/>
        </w:rPr>
        <w:object w:dxaOrig="288" w:dyaOrig="300" w14:anchorId="74E7AA4B">
          <v:shape id="_x0000_i1035" type="#_x0000_t75" style="width:14.4pt;height:15pt" o:ole="">
            <v:imagedata r:id="rId31" o:title=""/>
          </v:shape>
          <o:OLEObject Type="Embed" ProgID="Equation.DSMT4" ShapeID="_x0000_i1035" DrawAspect="Content" ObjectID="_1835768400" r:id="rId36"/>
        </w:object>
      </w:r>
      <w:r>
        <w:rPr>
          <w:sz w:val="28"/>
          <w:szCs w:val="28"/>
        </w:rPr>
        <w:t xml:space="preserve"> </w:t>
      </w:r>
      <w:r>
        <w:rPr>
          <w:i/>
          <w:sz w:val="28"/>
          <w:szCs w:val="28"/>
        </w:rPr>
        <w:t xml:space="preserve"> </w:t>
      </w:r>
      <w:r>
        <w:rPr>
          <w:sz w:val="28"/>
          <w:szCs w:val="28"/>
        </w:rPr>
        <w:t xml:space="preserve">или </w:t>
      </w:r>
      <w:r>
        <w:rPr>
          <w:position w:val="-6"/>
        </w:rPr>
        <w:object w:dxaOrig="300" w:dyaOrig="312" w14:anchorId="767D04C4">
          <v:shape id="_x0000_i1036" type="#_x0000_t75" style="width:15pt;height:15.6pt" o:ole="">
            <v:imagedata r:id="rId33" o:title=""/>
          </v:shape>
          <o:OLEObject Type="Embed" ProgID="Equation.DSMT4" ShapeID="_x0000_i1036" DrawAspect="Content" ObjectID="_1835768401" r:id="rId37"/>
        </w:object>
      </w:r>
      <w:r>
        <w:rPr>
          <w:i/>
          <w:sz w:val="28"/>
          <w:szCs w:val="28"/>
        </w:rPr>
        <w:t xml:space="preserve">. </w:t>
      </w:r>
    </w:p>
    <w:p w14:paraId="3F6B2350" w14:textId="470F17B0" w:rsidR="00214514" w:rsidRDefault="00214514" w:rsidP="00214514">
      <w:pPr>
        <w:ind w:left="284" w:firstLine="425"/>
        <w:rPr>
          <w:sz w:val="28"/>
          <w:szCs w:val="28"/>
        </w:rPr>
      </w:pPr>
      <w:r>
        <w:rPr>
          <w:noProof/>
          <w:lang w:eastAsia="ru-RU"/>
        </w:rPr>
        <mc:AlternateContent>
          <mc:Choice Requires="wpg">
            <w:drawing>
              <wp:anchor distT="0" distB="0" distL="114300" distR="114300" simplePos="0" relativeHeight="251659264" behindDoc="0" locked="0" layoutInCell="1" allowOverlap="1" wp14:anchorId="675A6487" wp14:editId="53719287">
                <wp:simplePos x="0" y="0"/>
                <wp:positionH relativeFrom="column">
                  <wp:posOffset>1300480</wp:posOffset>
                </wp:positionH>
                <wp:positionV relativeFrom="paragraph">
                  <wp:posOffset>17780</wp:posOffset>
                </wp:positionV>
                <wp:extent cx="1371600" cy="914400"/>
                <wp:effectExtent l="0" t="0" r="19050" b="19050"/>
                <wp:wrapNone/>
                <wp:docPr id="385" name="Группа 385"/>
                <wp:cNvGraphicFramePr/>
                <a:graphic xmlns:a="http://schemas.openxmlformats.org/drawingml/2006/main">
                  <a:graphicData uri="http://schemas.microsoft.com/office/word/2010/wordprocessingGroup">
                    <wpg:wgp>
                      <wpg:cNvGrpSpPr/>
                      <wpg:grpSpPr bwMode="auto">
                        <a:xfrm>
                          <a:off x="0" y="0"/>
                          <a:ext cx="1371600" cy="914400"/>
                          <a:chOff x="0" y="0"/>
                          <a:chExt cx="1822" cy="1230"/>
                        </a:xfrm>
                      </wpg:grpSpPr>
                      <wpg:grpSp>
                        <wpg:cNvPr id="33" name="Group 7"/>
                        <wpg:cNvGrpSpPr>
                          <a:grpSpLocks/>
                        </wpg:cNvGrpSpPr>
                        <wpg:grpSpPr bwMode="auto">
                          <a:xfrm>
                            <a:off x="0" y="0"/>
                            <a:ext cx="1822" cy="1220"/>
                            <a:chOff x="0" y="0"/>
                            <a:chExt cx="1822" cy="1220"/>
                          </a:xfrm>
                        </wpg:grpSpPr>
                        <wps:wsp>
                          <wps:cNvPr id="37" name="Rectangle 8"/>
                          <wps:cNvSpPr>
                            <a:spLocks noChangeArrowheads="1"/>
                          </wps:cNvSpPr>
                          <wps:spPr bwMode="auto">
                            <a:xfrm>
                              <a:off x="0" y="0"/>
                              <a:ext cx="1822" cy="12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38" name="Group 9"/>
                          <wpg:cNvGrpSpPr>
                            <a:grpSpLocks/>
                          </wpg:cNvGrpSpPr>
                          <wpg:grpSpPr bwMode="auto">
                            <a:xfrm>
                              <a:off x="195" y="165"/>
                              <a:ext cx="1440" cy="900"/>
                              <a:chOff x="195" y="165"/>
                              <a:chExt cx="1440" cy="900"/>
                            </a:xfrm>
                          </wpg:grpSpPr>
                          <wps:wsp>
                            <wps:cNvPr id="39" name="Oval 10"/>
                            <wps:cNvSpPr>
                              <a:spLocks noChangeArrowheads="1"/>
                            </wps:cNvSpPr>
                            <wps:spPr bwMode="auto">
                              <a:xfrm>
                                <a:off x="195" y="165"/>
                                <a:ext cx="108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0" name="Oval 11"/>
                            <wps:cNvSpPr>
                              <a:spLocks noChangeArrowheads="1"/>
                            </wps:cNvSpPr>
                            <wps:spPr bwMode="auto">
                              <a:xfrm>
                                <a:off x="915" y="165"/>
                                <a:ext cx="720" cy="72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Oval 12"/>
                            <wps:cNvSpPr>
                              <a:spLocks noChangeArrowheads="1"/>
                            </wps:cNvSpPr>
                            <wps:spPr bwMode="auto">
                              <a:xfrm>
                                <a:off x="375" y="525"/>
                                <a:ext cx="900" cy="54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34" name="Text Box 13"/>
                        <wps:cNvSpPr txBox="1">
                          <a:spLocks noChangeArrowheads="1"/>
                        </wps:cNvSpPr>
                        <wps:spPr bwMode="auto">
                          <a:xfrm>
                            <a:off x="180" y="18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014C2" w14:textId="77777777" w:rsidR="00214514" w:rsidRDefault="00214514" w:rsidP="00214514">
                              <w:r>
                                <w:t>А</w:t>
                              </w:r>
                            </w:p>
                          </w:txbxContent>
                        </wps:txbx>
                        <wps:bodyPr rot="0" vert="horz" wrap="square" lIns="91440" tIns="45720" rIns="91440" bIns="45720" anchor="t" anchorCtr="0" upright="1">
                          <a:noAutofit/>
                        </wps:bodyPr>
                      </wps:wsp>
                      <wps:wsp>
                        <wps:cNvPr id="35" name="Text Box 14"/>
                        <wps:cNvSpPr txBox="1">
                          <a:spLocks noChangeArrowheads="1"/>
                        </wps:cNvSpPr>
                        <wps:spPr bwMode="auto">
                          <a:xfrm>
                            <a:off x="1215" y="30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53FCC" w14:textId="77777777" w:rsidR="00214514" w:rsidRDefault="00214514" w:rsidP="00214514">
                              <w:r>
                                <w:t>B</w:t>
                              </w:r>
                            </w:p>
                          </w:txbxContent>
                        </wps:txbx>
                        <wps:bodyPr rot="0" vert="horz" wrap="square" lIns="91440" tIns="45720" rIns="91440" bIns="45720" anchor="t" anchorCtr="0" upright="1">
                          <a:noAutofit/>
                        </wps:bodyPr>
                      </wps:wsp>
                      <wps:wsp>
                        <wps:cNvPr id="36" name="Text Box 15"/>
                        <wps:cNvSpPr txBox="1">
                          <a:spLocks noChangeArrowheads="1"/>
                        </wps:cNvSpPr>
                        <wps:spPr bwMode="auto">
                          <a:xfrm>
                            <a:off x="525" y="690"/>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65900" w14:textId="77777777" w:rsidR="00214514" w:rsidRDefault="00214514" w:rsidP="00214514">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85" o:spid="_x0000_s1026" style="position:absolute;left:0;text-align:left;margin-left:102.4pt;margin-top:1.4pt;width:108pt;height:1in;z-index:251659264" coordsize="1822,1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">
                <v:group id="Group 7" o:spid="_x0000_s1027" style="position:absolute;width:1822;height:1220" coordsize="1822,1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Rectangle 8" o:spid="_x0000_s1028" style="position:absolute;width:1822;height:1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group id="Group 9" o:spid="_x0000_s1029" style="position:absolute;left:195;top:165;width:1440;height:900" coordorigin="195,165" coordsize="1440,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oval id="Oval 10" o:spid="_x0000_s1030" style="position:absolute;left:195;top:165;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ZqcMA&#10;AADbAAAADwAAAGRycy9kb3ducmV2LnhtbESPQWvCQBSE70L/w/KE3nSjQWmjq0ilYA8eGtv7I/tM&#10;gtm3IfuM8d+7BaHHYWa+YdbbwTWqpy7Ung3Mpgko4sLbmksDP6fPyRuoIMgWG89k4E4BtpuX0Roz&#10;62/8TX0upYoQDhkaqETaTOtQVOQwTH1LHL2z7xxKlF2pbYe3CHeNnifJUjusOS5U2NJHRcUlvzoD&#10;+3KXL3udyiI97w+yuPwev9KZMa/jYbcCJTTIf/jZPlgD6T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BZqcMAAADbAAAADwAAAAAAAAAAAAAAAACYAgAAZHJzL2Rv&#10;d25yZXYueG1sUEsFBgAAAAAEAAQA9QAAAIgDAAAAAA==&#10;"/>
                    <v:oval id="Oval 11" o:spid="_x0000_s1031" style="position:absolute;left:915;top:165;width:7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KDsEA&#10;AADbAAAADwAAAGRycy9kb3ducmV2LnhtbERP3WrCMBS+H/gO4Qi7GZpuyJBqLCIMdjGY0z7AaXNM&#10;q81JTbK2e/vlYrDLj+9/W0y2EwP50DpW8LzMQBDXTrdsFJTnt8UaRIjIGjvHpOCHAhS72cMWc+1G&#10;/qLhFI1IIRxyVNDE2OdShrohi2HpeuLEXZy3GBP0RmqPYwq3nXzJsldpseXU0GBPh4bq2+nbKqiq&#10;0k3y7j+PT+bmcXUde/NxVOpxPu03ICJN8V/8537XClZpffqSfo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Sg7BAAAA2wAAAA8AAAAAAAAAAAAAAAAAmAIAAGRycy9kb3du&#10;cmV2LnhtbFBLBQYAAAAABAAEAPUAAACGAwAAAAA=&#10;" filled="f"/>
                    <v:oval id="Oval 12" o:spid="_x0000_s1032" style="position:absolute;left:375;top:525;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7vlcMA&#10;AADbAAAADwAAAGRycy9kb3ducmV2LnhtbESP3WoCMRSE7wt9h3AK3pSaVaSU1ShSELwo+LcPcNwc&#10;s6ubk22SuuvbG0Ho5TAz3zCzRW8bcSUfascKRsMMBHHpdM1GQXFYfXyBCBFZY+OYFNwowGL++jLD&#10;XLuOd3TdRyMShEOOCqoY21zKUFZkMQxdS5y8k/MWY5LeSO2xS3DbyHGWfUqLNaeFClv6rqi87P+s&#10;guOxcL389Zvtu7l4nJy71vxslRq89cspiEh9/A8/22utYDKCx5f0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7vlcMAAADbAAAADwAAAAAAAAAAAAAAAACYAgAAZHJzL2Rv&#10;d25yZXYueG1sUEsFBgAAAAAEAAQA9QAAAIgDAAAAAA==&#10;" filled="f"/>
                  </v:group>
                </v:group>
                <v:shapetype id="_x0000_t202" coordsize="21600,21600" o:spt="202" path="m,l,21600r21600,l21600,xe">
                  <v:stroke joinstyle="miter"/>
                  <v:path gradientshapeok="t" o:connecttype="rect"/>
                </v:shapetype>
                <v:shape id="Text Box 13" o:spid="_x0000_s1033" type="#_x0000_t202" style="position:absolute;left:180;top:18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41C014C2" w14:textId="77777777" w:rsidR="00214514" w:rsidRDefault="00214514" w:rsidP="00214514">
                        <w:r>
                          <w:t>А</w:t>
                        </w:r>
                      </w:p>
                    </w:txbxContent>
                  </v:textbox>
                </v:shape>
                <v:shape id="Text Box 14" o:spid="_x0000_s1034" type="#_x0000_t202" style="position:absolute;left:1215;top:30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0D653FCC" w14:textId="77777777" w:rsidR="00214514" w:rsidRDefault="00214514" w:rsidP="00214514">
                        <w:r>
                          <w:t>B</w:t>
                        </w:r>
                      </w:p>
                    </w:txbxContent>
                  </v:textbox>
                </v:shape>
                <v:shape id="Text Box 15" o:spid="_x0000_s1035" type="#_x0000_t202" style="position:absolute;left:525;top:690;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2E765900" w14:textId="77777777" w:rsidR="00214514" w:rsidRDefault="00214514" w:rsidP="00214514">
                        <w:r>
                          <w:t>C</w:t>
                        </w:r>
                      </w:p>
                    </w:txbxContent>
                  </v:textbox>
                </v:shape>
              </v:group>
            </w:pict>
          </mc:Fallback>
        </mc:AlternateContent>
      </w:r>
    </w:p>
    <w:p w14:paraId="0C36885C" w14:textId="77777777" w:rsidR="00214514" w:rsidRDefault="00214514" w:rsidP="00214514">
      <w:pPr>
        <w:ind w:left="284" w:firstLine="425"/>
        <w:rPr>
          <w:sz w:val="28"/>
          <w:szCs w:val="28"/>
        </w:rPr>
      </w:pPr>
    </w:p>
    <w:p w14:paraId="2319F229" w14:textId="77777777" w:rsidR="00214514" w:rsidRDefault="00214514" w:rsidP="00214514">
      <w:pPr>
        <w:ind w:left="284" w:firstLine="425"/>
        <w:rPr>
          <w:sz w:val="28"/>
          <w:szCs w:val="28"/>
        </w:rPr>
      </w:pPr>
    </w:p>
    <w:p w14:paraId="356BE656" w14:textId="77777777" w:rsidR="00214514" w:rsidRDefault="00214514" w:rsidP="00214514">
      <w:pPr>
        <w:ind w:left="284" w:firstLine="425"/>
        <w:rPr>
          <w:sz w:val="28"/>
          <w:szCs w:val="28"/>
        </w:rPr>
      </w:pPr>
    </w:p>
    <w:p w14:paraId="07704A1C" w14:textId="77777777" w:rsidR="00214514" w:rsidRDefault="00214514" w:rsidP="00214514">
      <w:pPr>
        <w:ind w:left="284" w:firstLine="425"/>
        <w:rPr>
          <w:sz w:val="28"/>
          <w:szCs w:val="28"/>
        </w:rPr>
      </w:pPr>
    </w:p>
    <w:p w14:paraId="79D7D7FB" w14:textId="77777777" w:rsidR="00214514" w:rsidRDefault="00214514" w:rsidP="00214514">
      <w:pPr>
        <w:ind w:left="284" w:firstLine="425"/>
        <w:rPr>
          <w:sz w:val="28"/>
          <w:szCs w:val="28"/>
        </w:rPr>
      </w:pPr>
      <w:r>
        <w:rPr>
          <w:sz w:val="28"/>
          <w:szCs w:val="28"/>
        </w:rPr>
        <w:t>Верны ли утверждения?</w:t>
      </w:r>
    </w:p>
    <w:p w14:paraId="6885A0C8" w14:textId="77777777" w:rsidR="00214514" w:rsidRDefault="00214514" w:rsidP="00214514">
      <w:pPr>
        <w:pStyle w:val="a3"/>
        <w:numPr>
          <w:ilvl w:val="0"/>
          <w:numId w:val="18"/>
        </w:numPr>
        <w:tabs>
          <w:tab w:val="left" w:pos="993"/>
        </w:tabs>
        <w:spacing w:after="0"/>
        <w:ind w:left="284" w:firstLine="425"/>
        <w:rPr>
          <w:sz w:val="28"/>
          <w:szCs w:val="28"/>
        </w:rPr>
      </w:pPr>
      <w:r>
        <w:rPr>
          <w:sz w:val="28"/>
          <w:szCs w:val="28"/>
        </w:rPr>
        <w:t xml:space="preserve">События </w:t>
      </w:r>
      <w:r>
        <w:rPr>
          <w:position w:val="-10"/>
          <w:sz w:val="28"/>
          <w:szCs w:val="28"/>
        </w:rPr>
        <w:object w:dxaOrig="360" w:dyaOrig="360" w14:anchorId="352CC745">
          <v:shape id="_x0000_i1037" type="#_x0000_t75" style="width:18pt;height:18pt" o:ole="">
            <v:imagedata r:id="rId29" o:title=""/>
          </v:shape>
          <o:OLEObject Type="Embed" ProgID="Equation.DSMT4" ShapeID="_x0000_i1037" DrawAspect="Content" ObjectID="_1835768402" r:id="rId38"/>
        </w:object>
      </w:r>
      <w:r>
        <w:rPr>
          <w:position w:val="-4"/>
          <w:sz w:val="28"/>
          <w:szCs w:val="28"/>
        </w:rPr>
        <w:object w:dxaOrig="252" w:dyaOrig="300" w14:anchorId="11E5637B">
          <v:shape id="_x0000_i1038" type="#_x0000_t75" style="width:12.6pt;height:15pt" o:ole="">
            <v:imagedata r:id="rId31" o:title=""/>
          </v:shape>
          <o:OLEObject Type="Embed" ProgID="Equation.DSMT4" ShapeID="_x0000_i1038" DrawAspect="Content" ObjectID="_1835768403" r:id="rId39"/>
        </w:object>
      </w:r>
      <w:r>
        <w:rPr>
          <w:sz w:val="28"/>
          <w:szCs w:val="28"/>
        </w:rPr>
        <w:t xml:space="preserve"> </w:t>
      </w:r>
      <w:r>
        <w:rPr>
          <w:i/>
          <w:sz w:val="28"/>
          <w:szCs w:val="28"/>
        </w:rPr>
        <w:t xml:space="preserve"> </w:t>
      </w:r>
      <w:r>
        <w:rPr>
          <w:sz w:val="28"/>
          <w:szCs w:val="28"/>
        </w:rPr>
        <w:t xml:space="preserve">и </w:t>
      </w:r>
      <w:r>
        <w:rPr>
          <w:position w:val="-6"/>
          <w:sz w:val="28"/>
          <w:szCs w:val="28"/>
        </w:rPr>
        <w:object w:dxaOrig="300" w:dyaOrig="360" w14:anchorId="28262F1D">
          <v:shape id="_x0000_i1039" type="#_x0000_t75" style="width:15pt;height:18pt" o:ole="">
            <v:imagedata r:id="rId33" o:title=""/>
          </v:shape>
          <o:OLEObject Type="Embed" ProgID="Equation.DSMT4" ShapeID="_x0000_i1039" DrawAspect="Content" ObjectID="_1835768404" r:id="rId40"/>
        </w:object>
      </w:r>
      <w:r>
        <w:rPr>
          <w:sz w:val="28"/>
          <w:szCs w:val="28"/>
        </w:rPr>
        <w:t xml:space="preserve"> несовместны.       </w:t>
      </w:r>
      <w:r>
        <w:rPr>
          <w:sz w:val="28"/>
          <w:szCs w:val="28"/>
          <w:lang w:val="en-US"/>
        </w:rPr>
        <w:t>(</w:t>
      </w:r>
      <w:r>
        <w:rPr>
          <w:sz w:val="28"/>
          <w:szCs w:val="28"/>
        </w:rPr>
        <w:t xml:space="preserve">н)                     </w:t>
      </w:r>
    </w:p>
    <w:p w14:paraId="6976085F" w14:textId="77777777" w:rsidR="00214514" w:rsidRDefault="00214514" w:rsidP="00214514">
      <w:pPr>
        <w:pStyle w:val="a3"/>
        <w:numPr>
          <w:ilvl w:val="0"/>
          <w:numId w:val="18"/>
        </w:numPr>
        <w:tabs>
          <w:tab w:val="left" w:pos="993"/>
        </w:tabs>
        <w:spacing w:after="0" w:line="240" w:lineRule="auto"/>
        <w:ind w:left="284" w:firstLine="425"/>
        <w:rPr>
          <w:sz w:val="28"/>
          <w:szCs w:val="28"/>
        </w:rPr>
      </w:pPr>
      <w:r>
        <w:rPr>
          <w:sz w:val="28"/>
          <w:szCs w:val="28"/>
        </w:rPr>
        <w:t xml:space="preserve">Событие  </w:t>
      </w:r>
      <w:r>
        <w:rPr>
          <w:position w:val="-4"/>
          <w:sz w:val="28"/>
          <w:szCs w:val="28"/>
        </w:rPr>
        <w:object w:dxaOrig="792" w:dyaOrig="396" w14:anchorId="5BEA45AC">
          <v:shape id="_x0000_i1040" type="#_x0000_t75" style="width:39.6pt;height:19.8pt" o:ole="">
            <v:imagedata r:id="rId41" o:title=""/>
          </v:shape>
          <o:OLEObject Type="Embed" ProgID="Equation.DSMT4" ShapeID="_x0000_i1040" DrawAspect="Content" ObjectID="_1835768405" r:id="rId42"/>
        </w:object>
      </w:r>
      <w:r>
        <w:rPr>
          <w:i/>
          <w:sz w:val="28"/>
          <w:szCs w:val="28"/>
        </w:rPr>
        <w:t xml:space="preserve"> </w:t>
      </w:r>
      <w:r>
        <w:rPr>
          <w:sz w:val="28"/>
          <w:szCs w:val="28"/>
        </w:rPr>
        <w:t xml:space="preserve">достоверно.                (д)                    </w:t>
      </w:r>
    </w:p>
    <w:p w14:paraId="702C1E0B" w14:textId="77777777" w:rsidR="00214514" w:rsidRDefault="00214514" w:rsidP="00214514">
      <w:pPr>
        <w:pStyle w:val="a3"/>
        <w:numPr>
          <w:ilvl w:val="0"/>
          <w:numId w:val="18"/>
        </w:numPr>
        <w:tabs>
          <w:tab w:val="left" w:pos="993"/>
          <w:tab w:val="left" w:pos="1134"/>
        </w:tabs>
        <w:spacing w:after="0"/>
        <w:ind w:left="284" w:firstLine="425"/>
        <w:rPr>
          <w:sz w:val="28"/>
          <w:szCs w:val="28"/>
        </w:rPr>
      </w:pPr>
      <w:r>
        <w:rPr>
          <w:sz w:val="28"/>
          <w:szCs w:val="28"/>
        </w:rPr>
        <w:t xml:space="preserve">События </w:t>
      </w:r>
      <w:r>
        <w:rPr>
          <w:position w:val="-4"/>
          <w:sz w:val="28"/>
          <w:szCs w:val="28"/>
        </w:rPr>
        <w:object w:dxaOrig="696" w:dyaOrig="360" w14:anchorId="457FC508">
          <v:shape id="_x0000_i1041" type="#_x0000_t75" style="width:34.8pt;height:18pt" o:ole="">
            <v:imagedata r:id="rId43" o:title=""/>
          </v:shape>
          <o:OLEObject Type="Embed" ProgID="Equation.DSMT4" ShapeID="_x0000_i1041" DrawAspect="Content" ObjectID="_1835768406" r:id="rId44"/>
        </w:object>
      </w:r>
      <w:r>
        <w:rPr>
          <w:i/>
          <w:sz w:val="28"/>
          <w:szCs w:val="28"/>
        </w:rPr>
        <w:t xml:space="preserve"> </w:t>
      </w:r>
      <w:r>
        <w:rPr>
          <w:sz w:val="28"/>
          <w:szCs w:val="28"/>
        </w:rPr>
        <w:t>и</w:t>
      </w:r>
      <w:r>
        <w:rPr>
          <w:i/>
          <w:sz w:val="28"/>
          <w:szCs w:val="28"/>
        </w:rPr>
        <w:t xml:space="preserve"> </w:t>
      </w:r>
      <w:r>
        <w:rPr>
          <w:i/>
          <w:position w:val="-4"/>
          <w:sz w:val="28"/>
          <w:szCs w:val="28"/>
        </w:rPr>
        <w:object w:dxaOrig="252" w:dyaOrig="300" w14:anchorId="51B68CD0">
          <v:shape id="_x0000_i1042" type="#_x0000_t75" style="width:12.6pt;height:15pt" o:ole="">
            <v:imagedata r:id="rId45" o:title=""/>
          </v:shape>
          <o:OLEObject Type="Embed" ProgID="Equation.DSMT4" ShapeID="_x0000_i1042" DrawAspect="Content" ObjectID="_1835768407" r:id="rId46"/>
        </w:object>
      </w:r>
      <w:r>
        <w:rPr>
          <w:i/>
          <w:sz w:val="28"/>
          <w:szCs w:val="28"/>
        </w:rPr>
        <w:t xml:space="preserve"> </w:t>
      </w:r>
      <w:r>
        <w:rPr>
          <w:sz w:val="28"/>
          <w:szCs w:val="28"/>
        </w:rPr>
        <w:t xml:space="preserve">совместны.            (н)                    </w:t>
      </w:r>
    </w:p>
    <w:p w14:paraId="67897DA9" w14:textId="77777777" w:rsidR="00214514" w:rsidRDefault="00214514" w:rsidP="00214514">
      <w:pPr>
        <w:pStyle w:val="a3"/>
        <w:numPr>
          <w:ilvl w:val="0"/>
          <w:numId w:val="18"/>
        </w:numPr>
        <w:tabs>
          <w:tab w:val="left" w:pos="993"/>
        </w:tabs>
        <w:spacing w:after="0"/>
        <w:ind w:left="284" w:firstLine="425"/>
        <w:rPr>
          <w:sz w:val="28"/>
          <w:szCs w:val="28"/>
        </w:rPr>
      </w:pPr>
      <w:r>
        <w:rPr>
          <w:sz w:val="28"/>
          <w:szCs w:val="28"/>
        </w:rPr>
        <w:t xml:space="preserve">Событие </w:t>
      </w:r>
      <w:r>
        <w:rPr>
          <w:position w:val="-6"/>
          <w:sz w:val="28"/>
          <w:szCs w:val="28"/>
        </w:rPr>
        <w:object w:dxaOrig="1056" w:dyaOrig="360" w14:anchorId="6344D749">
          <v:shape id="_x0000_i1043" type="#_x0000_t75" style="width:52.8pt;height:18pt" o:ole="">
            <v:imagedata r:id="rId47" o:title=""/>
          </v:shape>
          <o:OLEObject Type="Embed" ProgID="Equation.DSMT4" ShapeID="_x0000_i1043" DrawAspect="Content" ObjectID="_1835768408" r:id="rId48"/>
        </w:object>
      </w:r>
      <w:r>
        <w:rPr>
          <w:sz w:val="28"/>
          <w:szCs w:val="28"/>
        </w:rPr>
        <w:t xml:space="preserve"> невозможно.            (н)                     </w:t>
      </w:r>
    </w:p>
    <w:p w14:paraId="20A6AB5E" w14:textId="77777777" w:rsidR="00214514" w:rsidRDefault="00214514" w:rsidP="00214514">
      <w:pPr>
        <w:pStyle w:val="a3"/>
        <w:numPr>
          <w:ilvl w:val="0"/>
          <w:numId w:val="18"/>
        </w:numPr>
        <w:tabs>
          <w:tab w:val="left" w:pos="993"/>
        </w:tabs>
        <w:spacing w:after="0" w:line="240" w:lineRule="auto"/>
        <w:ind w:left="284" w:firstLine="425"/>
        <w:rPr>
          <w:sz w:val="28"/>
          <w:szCs w:val="28"/>
        </w:rPr>
      </w:pPr>
      <w:r>
        <w:rPr>
          <w:sz w:val="28"/>
          <w:szCs w:val="28"/>
        </w:rPr>
        <w:t xml:space="preserve">События </w:t>
      </w:r>
      <w:r>
        <w:rPr>
          <w:position w:val="-4"/>
          <w:sz w:val="28"/>
          <w:szCs w:val="28"/>
        </w:rPr>
        <w:object w:dxaOrig="696" w:dyaOrig="396" w14:anchorId="6303EF8C">
          <v:shape id="_x0000_i1044" type="#_x0000_t75" style="width:34.8pt;height:19.8pt" o:ole="">
            <v:imagedata r:id="rId49" o:title=""/>
          </v:shape>
          <o:OLEObject Type="Embed" ProgID="Equation.DSMT4" ShapeID="_x0000_i1044" DrawAspect="Content" ObjectID="_1835768409" r:id="rId50"/>
        </w:object>
      </w:r>
      <w:r>
        <w:rPr>
          <w:sz w:val="28"/>
          <w:szCs w:val="28"/>
        </w:rPr>
        <w:t xml:space="preserve">и </w:t>
      </w:r>
      <w:r>
        <w:rPr>
          <w:i/>
          <w:sz w:val="28"/>
          <w:szCs w:val="28"/>
          <w:lang w:val="en-US"/>
        </w:rPr>
        <w:t>C</w:t>
      </w:r>
      <w:r w:rsidRPr="00214514">
        <w:rPr>
          <w:i/>
          <w:sz w:val="28"/>
          <w:szCs w:val="28"/>
        </w:rPr>
        <w:t xml:space="preserve"> </w:t>
      </w:r>
      <w:r>
        <w:rPr>
          <w:sz w:val="28"/>
          <w:szCs w:val="28"/>
        </w:rPr>
        <w:t xml:space="preserve">совместны.              (д)                    </w:t>
      </w:r>
    </w:p>
    <w:p w14:paraId="3508E900" w14:textId="77777777" w:rsidR="00214514" w:rsidRDefault="00214514" w:rsidP="00214514">
      <w:pPr>
        <w:ind w:left="284" w:firstLine="425"/>
        <w:rPr>
          <w:sz w:val="28"/>
          <w:szCs w:val="28"/>
        </w:rPr>
      </w:pPr>
    </w:p>
    <w:p w14:paraId="31DF7327" w14:textId="77777777" w:rsidR="00214514" w:rsidRDefault="00214514" w:rsidP="00214514">
      <w:pPr>
        <w:ind w:left="284" w:firstLine="425"/>
        <w:rPr>
          <w:sz w:val="28"/>
          <w:szCs w:val="28"/>
        </w:rPr>
      </w:pPr>
    </w:p>
    <w:p w14:paraId="645163F3" w14:textId="77777777" w:rsidR="00214514" w:rsidRDefault="00214514" w:rsidP="00214514">
      <w:pPr>
        <w:pStyle w:val="a3"/>
        <w:numPr>
          <w:ilvl w:val="0"/>
          <w:numId w:val="16"/>
        </w:numPr>
        <w:tabs>
          <w:tab w:val="left" w:pos="567"/>
        </w:tabs>
        <w:rPr>
          <w:sz w:val="28"/>
          <w:szCs w:val="28"/>
        </w:rPr>
      </w:pPr>
      <w:r>
        <w:rPr>
          <w:sz w:val="28"/>
          <w:szCs w:val="28"/>
        </w:rPr>
        <w:t>Справедливы утверждения:</w:t>
      </w:r>
    </w:p>
    <w:p w14:paraId="217457BE" w14:textId="77777777" w:rsidR="00214514" w:rsidRDefault="00214514" w:rsidP="00214514">
      <w:pPr>
        <w:pStyle w:val="a3"/>
        <w:numPr>
          <w:ilvl w:val="0"/>
          <w:numId w:val="20"/>
        </w:numPr>
        <w:tabs>
          <w:tab w:val="left" w:pos="567"/>
        </w:tabs>
        <w:ind w:left="284" w:firstLine="425"/>
        <w:rPr>
          <w:b/>
          <w:sz w:val="28"/>
          <w:szCs w:val="28"/>
        </w:rPr>
      </w:pPr>
      <w:r>
        <w:rPr>
          <w:b/>
          <w:position w:val="-14"/>
          <w:sz w:val="28"/>
          <w:szCs w:val="28"/>
        </w:rPr>
        <w:object w:dxaOrig="816" w:dyaOrig="432" w14:anchorId="2909BA82">
          <v:shape id="_x0000_i1045" type="#_x0000_t75" style="width:40.8pt;height:21.6pt" o:ole="">
            <v:imagedata r:id="rId51" o:title=""/>
          </v:shape>
          <o:OLEObject Type="Embed" ProgID="Equation.DSMT4" ShapeID="_x0000_i1045" DrawAspect="Content" ObjectID="_1835768410" r:id="rId52"/>
        </w:object>
      </w:r>
      <w:r>
        <w:rPr>
          <w:b/>
          <w:sz w:val="28"/>
          <w:szCs w:val="28"/>
        </w:rPr>
        <w:t xml:space="preserve">;                                    (д)                                     </w:t>
      </w:r>
    </w:p>
    <w:p w14:paraId="0756CE2C" w14:textId="77777777" w:rsidR="00214514" w:rsidRDefault="00214514" w:rsidP="00214514">
      <w:pPr>
        <w:pStyle w:val="a3"/>
        <w:numPr>
          <w:ilvl w:val="0"/>
          <w:numId w:val="20"/>
        </w:numPr>
        <w:tabs>
          <w:tab w:val="left" w:pos="567"/>
        </w:tabs>
        <w:ind w:left="284" w:firstLine="425"/>
        <w:rPr>
          <w:b/>
          <w:sz w:val="28"/>
          <w:szCs w:val="28"/>
        </w:rPr>
      </w:pPr>
      <w:r>
        <w:rPr>
          <w:b/>
          <w:position w:val="-14"/>
          <w:sz w:val="28"/>
          <w:szCs w:val="28"/>
        </w:rPr>
        <w:object w:dxaOrig="900" w:dyaOrig="480" w14:anchorId="7544CF3C">
          <v:shape id="_x0000_i1046" type="#_x0000_t75" style="width:45pt;height:24pt" o:ole="">
            <v:imagedata r:id="rId53" o:title=""/>
          </v:shape>
          <o:OLEObject Type="Embed" ProgID="Equation.DSMT4" ShapeID="_x0000_i1046" DrawAspect="Content" ObjectID="_1835768411" r:id="rId54"/>
        </w:object>
      </w:r>
      <w:r>
        <w:rPr>
          <w:b/>
          <w:sz w:val="28"/>
          <w:szCs w:val="28"/>
        </w:rPr>
        <w:t xml:space="preserve">;                                   (н)                                    </w:t>
      </w:r>
    </w:p>
    <w:p w14:paraId="28301FAA" w14:textId="77777777" w:rsidR="00214514" w:rsidRDefault="00214514" w:rsidP="00214514">
      <w:pPr>
        <w:pStyle w:val="a3"/>
        <w:numPr>
          <w:ilvl w:val="0"/>
          <w:numId w:val="20"/>
        </w:numPr>
        <w:tabs>
          <w:tab w:val="left" w:pos="567"/>
        </w:tabs>
        <w:ind w:left="284" w:firstLine="425"/>
        <w:rPr>
          <w:b/>
          <w:sz w:val="28"/>
          <w:szCs w:val="28"/>
        </w:rPr>
      </w:pPr>
      <w:r>
        <w:rPr>
          <w:b/>
          <w:position w:val="-14"/>
          <w:sz w:val="28"/>
          <w:szCs w:val="28"/>
        </w:rPr>
        <w:object w:dxaOrig="1068" w:dyaOrig="480" w14:anchorId="6BCF31F9">
          <v:shape id="_x0000_i1047" type="#_x0000_t75" style="width:53.4pt;height:24pt" o:ole="">
            <v:imagedata r:id="rId55" o:title=""/>
          </v:shape>
          <o:OLEObject Type="Embed" ProgID="Equation.DSMT4" ShapeID="_x0000_i1047" DrawAspect="Content" ObjectID="_1835768412" r:id="rId56"/>
        </w:object>
      </w:r>
      <w:r>
        <w:rPr>
          <w:b/>
          <w:sz w:val="28"/>
          <w:szCs w:val="28"/>
        </w:rPr>
        <w:t xml:space="preserve">;                                 (н)                                    </w:t>
      </w:r>
    </w:p>
    <w:p w14:paraId="593B80A4" w14:textId="77777777" w:rsidR="00214514" w:rsidRDefault="00214514" w:rsidP="00214514">
      <w:pPr>
        <w:tabs>
          <w:tab w:val="left" w:pos="567"/>
        </w:tabs>
        <w:ind w:left="284" w:firstLine="425"/>
        <w:rPr>
          <w:color w:val="000000"/>
          <w:sz w:val="28"/>
          <w:szCs w:val="28"/>
        </w:rPr>
      </w:pPr>
    </w:p>
    <w:p w14:paraId="5AC30325" w14:textId="77777777" w:rsidR="00214514" w:rsidRDefault="00214514" w:rsidP="00214514">
      <w:pPr>
        <w:pStyle w:val="a3"/>
        <w:numPr>
          <w:ilvl w:val="0"/>
          <w:numId w:val="16"/>
        </w:numPr>
        <w:tabs>
          <w:tab w:val="left" w:pos="567"/>
        </w:tabs>
        <w:spacing w:after="0"/>
        <w:ind w:left="284" w:firstLine="425"/>
        <w:rPr>
          <w:sz w:val="28"/>
          <w:szCs w:val="28"/>
        </w:rPr>
      </w:pPr>
      <w:r>
        <w:rPr>
          <w:sz w:val="28"/>
          <w:szCs w:val="28"/>
        </w:rPr>
        <w:t xml:space="preserve"> Пусть </w:t>
      </w:r>
      <w:r>
        <w:rPr>
          <w:position w:val="-4"/>
          <w:sz w:val="28"/>
          <w:szCs w:val="28"/>
        </w:rPr>
        <w:object w:dxaOrig="276" w:dyaOrig="300" w14:anchorId="06BCFCFF">
          <v:shape id="_x0000_i1048" type="#_x0000_t75" style="width:13.8pt;height:15pt" o:ole="">
            <v:imagedata r:id="rId57" o:title=""/>
          </v:shape>
          <o:OLEObject Type="Embed" ProgID="Equation.DSMT4" ShapeID="_x0000_i1048" DrawAspect="Content" ObjectID="_1835768413" r:id="rId58"/>
        </w:object>
      </w:r>
      <w:r>
        <w:rPr>
          <w:sz w:val="28"/>
          <w:szCs w:val="28"/>
        </w:rPr>
        <w:t xml:space="preserve"> и </w:t>
      </w:r>
      <w:r>
        <w:rPr>
          <w:position w:val="-4"/>
          <w:sz w:val="28"/>
          <w:szCs w:val="28"/>
        </w:rPr>
        <w:object w:dxaOrig="276" w:dyaOrig="300" w14:anchorId="1B426688">
          <v:shape id="_x0000_i1049" type="#_x0000_t75" style="width:13.8pt;height:15pt" o:ole="">
            <v:imagedata r:id="rId59" o:title=""/>
          </v:shape>
          <o:OLEObject Type="Embed" ProgID="Equation.DSMT4" ShapeID="_x0000_i1049" DrawAspect="Content" ObjectID="_1835768414" r:id="rId60"/>
        </w:object>
      </w:r>
      <w:r>
        <w:rPr>
          <w:sz w:val="28"/>
          <w:szCs w:val="28"/>
        </w:rPr>
        <w:t xml:space="preserve"> - произвольные случайные события. Верно утверждение:</w:t>
      </w:r>
    </w:p>
    <w:p w14:paraId="065C8E0B" w14:textId="77777777" w:rsidR="00214514" w:rsidRDefault="00214514" w:rsidP="00214514">
      <w:pPr>
        <w:pStyle w:val="a3"/>
        <w:numPr>
          <w:ilvl w:val="0"/>
          <w:numId w:val="22"/>
        </w:numPr>
        <w:tabs>
          <w:tab w:val="left" w:pos="851"/>
        </w:tabs>
        <w:spacing w:after="0" w:line="240" w:lineRule="auto"/>
        <w:ind w:left="284" w:firstLine="425"/>
        <w:rPr>
          <w:sz w:val="28"/>
          <w:szCs w:val="28"/>
        </w:rPr>
      </w:pPr>
      <w:r>
        <w:rPr>
          <w:sz w:val="28"/>
          <w:szCs w:val="28"/>
        </w:rPr>
        <w:t xml:space="preserve"> Если </w:t>
      </w:r>
      <w:r>
        <w:rPr>
          <w:position w:val="-4"/>
          <w:sz w:val="28"/>
          <w:szCs w:val="28"/>
        </w:rPr>
        <w:object w:dxaOrig="528" w:dyaOrig="300" w14:anchorId="5D64231B">
          <v:shape id="_x0000_i1050" type="#_x0000_t75" style="width:26.4pt;height:15pt" o:ole="">
            <v:imagedata r:id="rId61" o:title=""/>
          </v:shape>
          <o:OLEObject Type="Embed" ProgID="Equation.DSMT4" ShapeID="_x0000_i1050" DrawAspect="Content" ObjectID="_1835768415" r:id="rId62"/>
        </w:object>
      </w:r>
      <w:r>
        <w:rPr>
          <w:sz w:val="28"/>
          <w:szCs w:val="28"/>
        </w:rPr>
        <w:t xml:space="preserve">достоверное событие, то </w:t>
      </w:r>
      <w:r>
        <w:rPr>
          <w:position w:val="-20"/>
          <w:sz w:val="28"/>
          <w:szCs w:val="28"/>
        </w:rPr>
        <w:object w:dxaOrig="1248" w:dyaOrig="576" w14:anchorId="65A3A962">
          <v:shape id="_x0000_i1051" type="#_x0000_t75" style="width:62.4pt;height:28.8pt" o:ole="">
            <v:imagedata r:id="rId63" o:title=""/>
          </v:shape>
          <o:OLEObject Type="Embed" ProgID="Equation.DSMT4" ShapeID="_x0000_i1051" DrawAspect="Content" ObjectID="_1835768416" r:id="rId64"/>
        </w:object>
      </w:r>
      <w:r>
        <w:rPr>
          <w:sz w:val="28"/>
          <w:szCs w:val="28"/>
        </w:rPr>
        <w:t>.     (д)</w:t>
      </w:r>
    </w:p>
    <w:p w14:paraId="27C1E92E" w14:textId="77777777" w:rsidR="00214514" w:rsidRDefault="00214514" w:rsidP="00214514">
      <w:pPr>
        <w:pStyle w:val="a3"/>
        <w:numPr>
          <w:ilvl w:val="0"/>
          <w:numId w:val="22"/>
        </w:numPr>
        <w:tabs>
          <w:tab w:val="left" w:pos="851"/>
        </w:tabs>
        <w:spacing w:after="0" w:line="240" w:lineRule="auto"/>
        <w:ind w:left="284" w:firstLine="425"/>
        <w:rPr>
          <w:sz w:val="28"/>
          <w:szCs w:val="28"/>
        </w:rPr>
      </w:pPr>
      <w:r>
        <w:rPr>
          <w:sz w:val="28"/>
          <w:szCs w:val="28"/>
        </w:rPr>
        <w:t xml:space="preserve"> </w:t>
      </w:r>
      <w:r>
        <w:rPr>
          <w:position w:val="-20"/>
          <w:sz w:val="28"/>
          <w:szCs w:val="28"/>
        </w:rPr>
        <w:object w:dxaOrig="3108" w:dyaOrig="576" w14:anchorId="52A607FE">
          <v:shape id="_x0000_i1052" type="#_x0000_t75" style="width:155.4pt;height:28.8pt" o:ole="">
            <v:imagedata r:id="rId65" o:title=""/>
          </v:shape>
          <o:OLEObject Type="Embed" ProgID="Equation.DSMT4" ShapeID="_x0000_i1052" DrawAspect="Content" ObjectID="_1835768417" r:id="rId66"/>
        </w:object>
      </w:r>
      <w:r>
        <w:rPr>
          <w:sz w:val="28"/>
          <w:szCs w:val="28"/>
        </w:rPr>
        <w:t>.                                       (д)</w:t>
      </w:r>
    </w:p>
    <w:p w14:paraId="551B517E" w14:textId="77777777" w:rsidR="00214514" w:rsidRDefault="00214514" w:rsidP="00214514">
      <w:pPr>
        <w:pStyle w:val="a3"/>
        <w:numPr>
          <w:ilvl w:val="0"/>
          <w:numId w:val="22"/>
        </w:numPr>
        <w:tabs>
          <w:tab w:val="left" w:pos="851"/>
        </w:tabs>
        <w:spacing w:after="0" w:line="240" w:lineRule="auto"/>
        <w:ind w:left="284" w:firstLine="425"/>
        <w:rPr>
          <w:sz w:val="28"/>
          <w:szCs w:val="28"/>
        </w:rPr>
      </w:pPr>
      <w:r>
        <w:rPr>
          <w:sz w:val="28"/>
          <w:szCs w:val="28"/>
        </w:rPr>
        <w:t xml:space="preserve"> Если</w:t>
      </w:r>
      <w:r>
        <w:rPr>
          <w:b/>
          <w:sz w:val="28"/>
          <w:szCs w:val="28"/>
        </w:rPr>
        <w:t xml:space="preserve"> </w:t>
      </w:r>
      <w:r>
        <w:rPr>
          <w:position w:val="-30"/>
          <w:sz w:val="28"/>
          <w:szCs w:val="28"/>
        </w:rPr>
        <w:object w:dxaOrig="1308" w:dyaOrig="792" w14:anchorId="468D6A9F">
          <v:shape id="_x0000_i1053" type="#_x0000_t75" style="width:65.4pt;height:39.6pt" o:ole="">
            <v:imagedata r:id="rId67" o:title=""/>
          </v:shape>
          <o:OLEObject Type="Embed" ProgID="Equation.DSMT4" ShapeID="_x0000_i1053" DrawAspect="Content" ObjectID="_1835768418" r:id="rId68"/>
        </w:object>
      </w:r>
      <w:r>
        <w:rPr>
          <w:sz w:val="28"/>
          <w:szCs w:val="28"/>
        </w:rPr>
        <w:t>, то</w:t>
      </w:r>
      <w:r>
        <w:rPr>
          <w:b/>
          <w:sz w:val="28"/>
          <w:szCs w:val="28"/>
        </w:rPr>
        <w:t xml:space="preserve">  </w:t>
      </w:r>
      <w:r>
        <w:rPr>
          <w:position w:val="-30"/>
          <w:sz w:val="28"/>
          <w:szCs w:val="28"/>
        </w:rPr>
        <w:object w:dxaOrig="1320" w:dyaOrig="816" w14:anchorId="3A403D50">
          <v:shape id="_x0000_i1054" type="#_x0000_t75" style="width:66pt;height:40.8pt" o:ole="">
            <v:imagedata r:id="rId69" o:title=""/>
          </v:shape>
          <o:OLEObject Type="Embed" ProgID="Equation.DSMT4" ShapeID="_x0000_i1054" DrawAspect="Content" ObjectID="_1835768419" r:id="rId70"/>
        </w:object>
      </w:r>
      <w:r>
        <w:rPr>
          <w:sz w:val="28"/>
          <w:szCs w:val="28"/>
        </w:rPr>
        <w:t>.                            (н)</w:t>
      </w:r>
    </w:p>
    <w:p w14:paraId="14122911" w14:textId="77777777" w:rsidR="00214514" w:rsidRDefault="00214514" w:rsidP="00214514">
      <w:pPr>
        <w:pStyle w:val="a3"/>
        <w:numPr>
          <w:ilvl w:val="0"/>
          <w:numId w:val="22"/>
        </w:numPr>
        <w:tabs>
          <w:tab w:val="left" w:pos="851"/>
        </w:tabs>
        <w:spacing w:after="0" w:line="240" w:lineRule="auto"/>
        <w:ind w:left="284" w:firstLine="425"/>
        <w:rPr>
          <w:sz w:val="28"/>
          <w:szCs w:val="28"/>
        </w:rPr>
      </w:pPr>
      <w:r>
        <w:rPr>
          <w:sz w:val="28"/>
          <w:szCs w:val="28"/>
        </w:rPr>
        <w:t xml:space="preserve"> Если</w:t>
      </w:r>
      <w:r>
        <w:rPr>
          <w:position w:val="-16"/>
          <w:sz w:val="28"/>
          <w:szCs w:val="28"/>
        </w:rPr>
        <w:object w:dxaOrig="1908" w:dyaOrig="480" w14:anchorId="4D7D00F3">
          <v:shape id="_x0000_i1055" type="#_x0000_t75" style="width:95.4pt;height:24pt" o:ole="">
            <v:imagedata r:id="rId71" o:title=""/>
          </v:shape>
          <o:OLEObject Type="Embed" ProgID="Equation.DSMT4" ShapeID="_x0000_i1055" DrawAspect="Content" ObjectID="_1835768420" r:id="rId72"/>
        </w:object>
      </w:r>
      <w:r>
        <w:rPr>
          <w:sz w:val="28"/>
          <w:szCs w:val="28"/>
        </w:rPr>
        <w:t xml:space="preserve">то </w:t>
      </w:r>
      <w:r>
        <w:rPr>
          <w:position w:val="-4"/>
          <w:sz w:val="28"/>
          <w:szCs w:val="28"/>
        </w:rPr>
        <w:object w:dxaOrig="876" w:dyaOrig="300" w14:anchorId="4F9A50C7">
          <v:shape id="_x0000_i1056" type="#_x0000_t75" style="width:43.8pt;height:15pt" o:ole="">
            <v:imagedata r:id="rId73" o:title=""/>
          </v:shape>
          <o:OLEObject Type="Embed" ProgID="Equation.DSMT4" ShapeID="_x0000_i1056" DrawAspect="Content" ObjectID="_1835768421" r:id="rId74"/>
        </w:object>
      </w:r>
      <w:r>
        <w:rPr>
          <w:sz w:val="28"/>
          <w:szCs w:val="28"/>
        </w:rPr>
        <w:t>.                              (н)</w:t>
      </w:r>
    </w:p>
    <w:p w14:paraId="17BE1FEF" w14:textId="77777777" w:rsidR="00214514" w:rsidRDefault="00214514" w:rsidP="00214514">
      <w:pPr>
        <w:ind w:left="284" w:firstLine="425"/>
        <w:rPr>
          <w:sz w:val="28"/>
          <w:szCs w:val="28"/>
        </w:rPr>
      </w:pPr>
    </w:p>
    <w:p w14:paraId="73DBD47C" w14:textId="77777777" w:rsidR="00214514" w:rsidRDefault="00214514" w:rsidP="00214514">
      <w:pPr>
        <w:pStyle w:val="a3"/>
        <w:numPr>
          <w:ilvl w:val="0"/>
          <w:numId w:val="16"/>
        </w:numPr>
        <w:tabs>
          <w:tab w:val="left" w:pos="567"/>
        </w:tabs>
        <w:spacing w:after="0"/>
        <w:ind w:left="284" w:firstLine="425"/>
        <w:rPr>
          <w:sz w:val="28"/>
          <w:szCs w:val="28"/>
        </w:rPr>
      </w:pPr>
      <w:r>
        <w:rPr>
          <w:sz w:val="28"/>
          <w:szCs w:val="28"/>
        </w:rPr>
        <w:t xml:space="preserve">События </w:t>
      </w:r>
      <w:r>
        <w:rPr>
          <w:position w:val="-14"/>
          <w:sz w:val="28"/>
          <w:szCs w:val="28"/>
        </w:rPr>
        <w:object w:dxaOrig="1392" w:dyaOrig="432" w14:anchorId="6E19CEB6">
          <v:shape id="_x0000_i1057" type="#_x0000_t75" style="width:69.6pt;height:21.6pt" o:ole="">
            <v:imagedata r:id="rId75" o:title=""/>
          </v:shape>
          <o:OLEObject Type="Embed" ProgID="Equation.DSMT4" ShapeID="_x0000_i1057" DrawAspect="Content" ObjectID="_1835768422" r:id="rId76"/>
        </w:object>
      </w:r>
      <w:r>
        <w:rPr>
          <w:sz w:val="28"/>
          <w:szCs w:val="28"/>
        </w:rPr>
        <w:t xml:space="preserve"> образуют полную группу попарно несовместных событий. Событие </w:t>
      </w:r>
      <w:r>
        <w:rPr>
          <w:position w:val="-4"/>
          <w:sz w:val="28"/>
          <w:szCs w:val="28"/>
        </w:rPr>
        <w:object w:dxaOrig="528" w:dyaOrig="300" w14:anchorId="6F1C15F3">
          <v:shape id="_x0000_i1058" type="#_x0000_t75" style="width:26.4pt;height:15pt" o:ole="">
            <v:imagedata r:id="rId77" o:title=""/>
          </v:shape>
          <o:OLEObject Type="Embed" ProgID="Equation.DSMT4" ShapeID="_x0000_i1058" DrawAspect="Content" ObjectID="_1835768423" r:id="rId78"/>
        </w:object>
      </w:r>
      <w:r>
        <w:rPr>
          <w:sz w:val="28"/>
          <w:szCs w:val="28"/>
        </w:rPr>
        <w:t xml:space="preserve">некоторое случайное событие. Известно, что </w:t>
      </w:r>
      <w:r>
        <w:rPr>
          <w:position w:val="-30"/>
          <w:sz w:val="28"/>
          <w:szCs w:val="28"/>
        </w:rPr>
        <w:object w:dxaOrig="1452" w:dyaOrig="792" w14:anchorId="2382F275">
          <v:shape id="_x0000_i1059" type="#_x0000_t75" style="width:72.6pt;height:39.6pt" o:ole="">
            <v:imagedata r:id="rId79" o:title=""/>
          </v:shape>
          <o:OLEObject Type="Embed" ProgID="Equation.DSMT4" ShapeID="_x0000_i1059" DrawAspect="Content" ObjectID="_1835768424" r:id="rId80"/>
        </w:object>
      </w:r>
      <w:r>
        <w:rPr>
          <w:sz w:val="28"/>
          <w:szCs w:val="28"/>
        </w:rPr>
        <w:t xml:space="preserve">, </w:t>
      </w:r>
      <w:r>
        <w:rPr>
          <w:position w:val="-30"/>
          <w:sz w:val="28"/>
          <w:szCs w:val="28"/>
        </w:rPr>
        <w:object w:dxaOrig="1488" w:dyaOrig="792" w14:anchorId="719C2A9F">
          <v:shape id="_x0000_i1060" type="#_x0000_t75" style="width:74.4pt;height:39.6pt" o:ole="">
            <v:imagedata r:id="rId81" o:title=""/>
          </v:shape>
          <o:OLEObject Type="Embed" ProgID="Equation.DSMT4" ShapeID="_x0000_i1060" DrawAspect="Content" ObjectID="_1835768425" r:id="rId82"/>
        </w:object>
      </w:r>
      <w:r>
        <w:rPr>
          <w:sz w:val="28"/>
          <w:szCs w:val="28"/>
        </w:rPr>
        <w:t xml:space="preserve">, </w:t>
      </w:r>
      <w:r>
        <w:rPr>
          <w:position w:val="-30"/>
          <w:sz w:val="28"/>
          <w:szCs w:val="28"/>
        </w:rPr>
        <w:object w:dxaOrig="1740" w:dyaOrig="792" w14:anchorId="0F1C17D7">
          <v:shape id="_x0000_i1061" type="#_x0000_t75" style="width:87pt;height:39.6pt" o:ole="">
            <v:imagedata r:id="rId83" o:title=""/>
          </v:shape>
          <o:OLEObject Type="Embed" ProgID="Equation.DSMT4" ShapeID="_x0000_i1061" DrawAspect="Content" ObjectID="_1835768426" r:id="rId84"/>
        </w:object>
      </w:r>
      <w:r>
        <w:rPr>
          <w:sz w:val="28"/>
          <w:szCs w:val="28"/>
        </w:rPr>
        <w:t xml:space="preserve">, </w:t>
      </w:r>
      <w:r>
        <w:rPr>
          <w:position w:val="-30"/>
          <w:sz w:val="28"/>
          <w:szCs w:val="28"/>
        </w:rPr>
        <w:object w:dxaOrig="1788" w:dyaOrig="792" w14:anchorId="43CB532B">
          <v:shape id="_x0000_i1062" type="#_x0000_t75" style="width:89.4pt;height:39.6pt" o:ole="">
            <v:imagedata r:id="rId85" o:title=""/>
          </v:shape>
          <o:OLEObject Type="Embed" ProgID="Equation.DSMT4" ShapeID="_x0000_i1062" DrawAspect="Content" ObjectID="_1835768427" r:id="rId86"/>
        </w:object>
      </w:r>
      <w:r>
        <w:rPr>
          <w:sz w:val="28"/>
          <w:szCs w:val="28"/>
        </w:rPr>
        <w:t xml:space="preserve">. Тогда верны следующие утверждения:  </w:t>
      </w:r>
    </w:p>
    <w:p w14:paraId="53738FE2" w14:textId="77777777" w:rsidR="00214514" w:rsidRDefault="00214514" w:rsidP="00214514">
      <w:pPr>
        <w:pStyle w:val="a3"/>
        <w:numPr>
          <w:ilvl w:val="0"/>
          <w:numId w:val="24"/>
        </w:numPr>
        <w:tabs>
          <w:tab w:val="left" w:pos="567"/>
        </w:tabs>
        <w:spacing w:after="0"/>
        <w:ind w:left="284" w:firstLine="425"/>
        <w:rPr>
          <w:sz w:val="28"/>
          <w:szCs w:val="28"/>
        </w:rPr>
      </w:pPr>
      <w:r>
        <w:rPr>
          <w:sz w:val="28"/>
          <w:szCs w:val="28"/>
        </w:rPr>
        <w:t xml:space="preserve">Если </w:t>
      </w:r>
      <w:r>
        <w:rPr>
          <w:position w:val="-30"/>
          <w:sz w:val="28"/>
          <w:szCs w:val="28"/>
        </w:rPr>
        <w:object w:dxaOrig="1308" w:dyaOrig="792" w14:anchorId="6A427E12">
          <v:shape id="_x0000_i1063" type="#_x0000_t75" style="width:65.4pt;height:39.6pt" o:ole="">
            <v:imagedata r:id="rId87" o:title=""/>
          </v:shape>
          <o:OLEObject Type="Embed" ProgID="Equation.DSMT4" ShapeID="_x0000_i1063" DrawAspect="Content" ObjectID="_1835768428" r:id="rId88"/>
        </w:object>
      </w:r>
      <w:r>
        <w:rPr>
          <w:sz w:val="28"/>
          <w:szCs w:val="28"/>
        </w:rPr>
        <w:t xml:space="preserve">, то </w:t>
      </w:r>
      <w:r>
        <w:rPr>
          <w:position w:val="-30"/>
          <w:sz w:val="28"/>
          <w:szCs w:val="28"/>
        </w:rPr>
        <w:object w:dxaOrig="1776" w:dyaOrig="792" w14:anchorId="13EB767F">
          <v:shape id="_x0000_i1064" type="#_x0000_t75" style="width:88.8pt;height:39.6pt" o:ole="">
            <v:imagedata r:id="rId89" o:title=""/>
          </v:shape>
          <o:OLEObject Type="Embed" ProgID="Equation.DSMT4" ShapeID="_x0000_i1064" DrawAspect="Content" ObjectID="_1835768429" r:id="rId90"/>
        </w:object>
      </w:r>
      <w:r>
        <w:rPr>
          <w:sz w:val="28"/>
          <w:szCs w:val="28"/>
        </w:rPr>
        <w:t xml:space="preserve">.     (н)                                    </w:t>
      </w:r>
    </w:p>
    <w:p w14:paraId="1363AE17" w14:textId="77777777" w:rsidR="00214514" w:rsidRDefault="00214514" w:rsidP="00214514">
      <w:pPr>
        <w:pStyle w:val="a3"/>
        <w:numPr>
          <w:ilvl w:val="0"/>
          <w:numId w:val="24"/>
        </w:numPr>
        <w:tabs>
          <w:tab w:val="left" w:pos="567"/>
        </w:tabs>
        <w:spacing w:after="0"/>
        <w:ind w:left="284" w:firstLine="425"/>
        <w:rPr>
          <w:sz w:val="28"/>
          <w:szCs w:val="28"/>
        </w:rPr>
      </w:pPr>
      <w:r>
        <w:rPr>
          <w:sz w:val="28"/>
          <w:szCs w:val="28"/>
        </w:rPr>
        <w:t xml:space="preserve">Если события </w:t>
      </w:r>
      <w:r>
        <w:rPr>
          <w:position w:val="-4"/>
          <w:sz w:val="28"/>
          <w:szCs w:val="28"/>
        </w:rPr>
        <w:object w:dxaOrig="288" w:dyaOrig="300" w14:anchorId="4B2DA693">
          <v:shape id="_x0000_i1065" type="#_x0000_t75" style="width:14.4pt;height:15pt" o:ole="">
            <v:imagedata r:id="rId91" o:title=""/>
          </v:shape>
          <o:OLEObject Type="Embed" ProgID="Equation.DSMT4" ShapeID="_x0000_i1065" DrawAspect="Content" ObjectID="_1835768430" r:id="rId92"/>
        </w:object>
      </w:r>
      <w:r>
        <w:rPr>
          <w:sz w:val="28"/>
          <w:szCs w:val="28"/>
        </w:rPr>
        <w:t xml:space="preserve"> и </w:t>
      </w:r>
      <w:r>
        <w:rPr>
          <w:position w:val="-14"/>
          <w:sz w:val="28"/>
          <w:szCs w:val="28"/>
        </w:rPr>
        <w:object w:dxaOrig="420" w:dyaOrig="432" w14:anchorId="315C3756">
          <v:shape id="_x0000_i1066" type="#_x0000_t75" style="width:21pt;height:21.6pt" o:ole="">
            <v:imagedata r:id="rId93" o:title=""/>
          </v:shape>
          <o:OLEObject Type="Embed" ProgID="Equation.DSMT4" ShapeID="_x0000_i1066" DrawAspect="Content" ObjectID="_1835768431" r:id="rId94"/>
        </w:object>
      </w:r>
      <w:r>
        <w:rPr>
          <w:sz w:val="28"/>
          <w:szCs w:val="28"/>
        </w:rPr>
        <w:t xml:space="preserve"> несовместны, то </w:t>
      </w:r>
      <w:r>
        <w:rPr>
          <w:position w:val="-30"/>
          <w:sz w:val="28"/>
          <w:szCs w:val="28"/>
        </w:rPr>
        <w:object w:dxaOrig="1308" w:dyaOrig="792" w14:anchorId="39C3A13B">
          <v:shape id="_x0000_i1067" type="#_x0000_t75" style="width:65.4pt;height:39.6pt" o:ole="">
            <v:imagedata r:id="rId95" o:title=""/>
          </v:shape>
          <o:OLEObject Type="Embed" ProgID="Equation.DSMT4" ShapeID="_x0000_i1067" DrawAspect="Content" ObjectID="_1835768432" r:id="rId96"/>
        </w:object>
      </w:r>
      <w:r>
        <w:rPr>
          <w:sz w:val="28"/>
          <w:szCs w:val="28"/>
        </w:rPr>
        <w:t xml:space="preserve">.    (д)          </w:t>
      </w:r>
    </w:p>
    <w:p w14:paraId="721A6BCA" w14:textId="77777777" w:rsidR="00214514" w:rsidRDefault="00214514" w:rsidP="00214514">
      <w:pPr>
        <w:pStyle w:val="a3"/>
        <w:numPr>
          <w:ilvl w:val="0"/>
          <w:numId w:val="24"/>
        </w:numPr>
        <w:tabs>
          <w:tab w:val="left" w:pos="567"/>
        </w:tabs>
        <w:spacing w:after="0"/>
        <w:ind w:left="284" w:firstLine="425"/>
        <w:rPr>
          <w:sz w:val="28"/>
          <w:szCs w:val="28"/>
        </w:rPr>
      </w:pPr>
      <w:r>
        <w:rPr>
          <w:b/>
          <w:position w:val="-30"/>
          <w:sz w:val="28"/>
          <w:szCs w:val="28"/>
        </w:rPr>
        <w:object w:dxaOrig="1860" w:dyaOrig="792" w14:anchorId="210D16BF">
          <v:shape id="_x0000_i1068" type="#_x0000_t75" style="width:93pt;height:39.6pt" o:ole="">
            <v:imagedata r:id="rId97" o:title=""/>
          </v:shape>
          <o:OLEObject Type="Embed" ProgID="Equation.DSMT4" ShapeID="_x0000_i1068" DrawAspect="Content" ObjectID="_1835768433" r:id="rId98"/>
        </w:object>
      </w:r>
      <w:r>
        <w:rPr>
          <w:b/>
          <w:sz w:val="28"/>
          <w:szCs w:val="28"/>
        </w:rPr>
        <w:t xml:space="preserve">.                                                                 (н)         </w:t>
      </w:r>
    </w:p>
    <w:p w14:paraId="7AA61080" w14:textId="77777777" w:rsidR="00214514" w:rsidRDefault="00214514" w:rsidP="00214514">
      <w:pPr>
        <w:tabs>
          <w:tab w:val="num" w:pos="567"/>
        </w:tabs>
        <w:ind w:left="284" w:firstLine="425"/>
        <w:rPr>
          <w:sz w:val="28"/>
          <w:szCs w:val="28"/>
        </w:rPr>
      </w:pPr>
    </w:p>
    <w:p w14:paraId="4FD402E6" w14:textId="77777777" w:rsidR="00214514" w:rsidRDefault="00214514" w:rsidP="00214514">
      <w:pPr>
        <w:pStyle w:val="a3"/>
        <w:numPr>
          <w:ilvl w:val="0"/>
          <w:numId w:val="16"/>
        </w:numPr>
        <w:tabs>
          <w:tab w:val="num" w:pos="567"/>
        </w:tabs>
        <w:spacing w:after="0"/>
        <w:ind w:left="284" w:firstLine="425"/>
        <w:rPr>
          <w:sz w:val="28"/>
          <w:szCs w:val="28"/>
        </w:rPr>
      </w:pPr>
      <w:r>
        <w:rPr>
          <w:sz w:val="28"/>
          <w:szCs w:val="28"/>
        </w:rPr>
        <w:t>Монета бросается 5 раз. Рассматриваются случайные события:</w:t>
      </w:r>
    </w:p>
    <w:p w14:paraId="138009E6" w14:textId="77777777" w:rsidR="00214514" w:rsidRDefault="00214514" w:rsidP="00214514">
      <w:pPr>
        <w:tabs>
          <w:tab w:val="left" w:pos="851"/>
        </w:tabs>
        <w:ind w:left="284" w:firstLine="425"/>
        <w:rPr>
          <w:rFonts w:ascii="Times New Roman" w:hAnsi="Times New Roman" w:cs="Times New Roman"/>
          <w:sz w:val="28"/>
          <w:szCs w:val="28"/>
        </w:rPr>
      </w:pPr>
      <w:r>
        <w:rPr>
          <w:rFonts w:ascii="Times New Roman" w:hAnsi="Times New Roman" w:cs="Times New Roman"/>
          <w:sz w:val="28"/>
          <w:szCs w:val="28"/>
        </w:rPr>
        <w:t>событие A – герб появится ровно три раза;</w:t>
      </w:r>
      <w:r>
        <w:rPr>
          <w:rFonts w:ascii="Times New Roman" w:hAnsi="Times New Roman" w:cs="Times New Roman"/>
          <w:sz w:val="28"/>
          <w:szCs w:val="28"/>
        </w:rPr>
        <w:br/>
        <w:t>событие B – герб появится менее двух раз;</w:t>
      </w:r>
      <w:r>
        <w:rPr>
          <w:rFonts w:ascii="Times New Roman" w:hAnsi="Times New Roman" w:cs="Times New Roman"/>
          <w:sz w:val="28"/>
          <w:szCs w:val="28"/>
        </w:rPr>
        <w:br/>
        <w:t>событие C – герб появится не менее двух раз;</w:t>
      </w:r>
      <w:r>
        <w:rPr>
          <w:rFonts w:ascii="Times New Roman" w:hAnsi="Times New Roman" w:cs="Times New Roman"/>
          <w:sz w:val="28"/>
          <w:szCs w:val="28"/>
        </w:rPr>
        <w:br/>
        <w:t xml:space="preserve">событие D – герб появится более двух раз. </w:t>
      </w:r>
    </w:p>
    <w:p w14:paraId="320875F3" w14:textId="77777777" w:rsidR="00214514" w:rsidRDefault="00214514" w:rsidP="00214514">
      <w:pPr>
        <w:ind w:left="284" w:firstLine="425"/>
        <w:rPr>
          <w:rFonts w:ascii="Times New Roman" w:hAnsi="Times New Roman" w:cs="Times New Roman"/>
          <w:sz w:val="28"/>
          <w:szCs w:val="28"/>
        </w:rPr>
      </w:pPr>
      <w:r>
        <w:rPr>
          <w:rFonts w:ascii="Times New Roman" w:hAnsi="Times New Roman" w:cs="Times New Roman"/>
          <w:sz w:val="28"/>
          <w:szCs w:val="28"/>
        </w:rPr>
        <w:t xml:space="preserve">событие E – герб появится не более двух раз. </w:t>
      </w:r>
    </w:p>
    <w:p w14:paraId="09A1CA5D" w14:textId="77777777" w:rsidR="00214514" w:rsidRDefault="00214514" w:rsidP="00214514">
      <w:pPr>
        <w:ind w:left="284" w:firstLine="425"/>
        <w:rPr>
          <w:rFonts w:ascii="Times New Roman" w:hAnsi="Times New Roman" w:cs="Times New Roman"/>
          <w:sz w:val="28"/>
          <w:szCs w:val="28"/>
        </w:rPr>
      </w:pPr>
      <w:r>
        <w:rPr>
          <w:rFonts w:ascii="Times New Roman" w:hAnsi="Times New Roman" w:cs="Times New Roman"/>
          <w:sz w:val="28"/>
          <w:szCs w:val="28"/>
        </w:rPr>
        <w:t>Верны ли утверждения?</w:t>
      </w:r>
    </w:p>
    <w:p w14:paraId="1EDD1885" w14:textId="77777777" w:rsidR="00214514" w:rsidRDefault="00214514" w:rsidP="00214514">
      <w:pPr>
        <w:numPr>
          <w:ilvl w:val="0"/>
          <w:numId w:val="26"/>
        </w:numPr>
        <w:spacing w:after="0" w:line="240" w:lineRule="auto"/>
        <w:ind w:left="284" w:firstLine="425"/>
        <w:rPr>
          <w:rFonts w:ascii="Times New Roman" w:hAnsi="Times New Roman" w:cs="Times New Roman"/>
          <w:sz w:val="28"/>
          <w:szCs w:val="28"/>
        </w:rPr>
      </w:pPr>
      <w:r>
        <w:rPr>
          <w:rFonts w:ascii="Times New Roman" w:eastAsia="Times New Roman" w:hAnsi="Times New Roman"/>
          <w:smallCaps/>
          <w:position w:val="-30"/>
          <w:sz w:val="28"/>
          <w:szCs w:val="28"/>
        </w:rPr>
        <w:object w:dxaOrig="1368" w:dyaOrig="792" w14:anchorId="0E2E6DB7">
          <v:shape id="_x0000_i1069" type="#_x0000_t75" style="width:68.4pt;height:39.6pt" o:ole="">
            <v:imagedata r:id="rId99" o:title=""/>
          </v:shape>
          <o:OLEObject Type="Embed" ProgID="Equation.DSMT4" ShapeID="_x0000_i1069" DrawAspect="Content" ObjectID="_1835768434" r:id="rId100"/>
        </w:object>
      </w:r>
      <w:r>
        <w:rPr>
          <w:sz w:val="28"/>
          <w:szCs w:val="28"/>
        </w:rPr>
        <w:t xml:space="preserve">;                            </w:t>
      </w:r>
      <w:r>
        <w:rPr>
          <w:rFonts w:ascii="Times New Roman" w:hAnsi="Times New Roman" w:cs="Times New Roman"/>
          <w:sz w:val="28"/>
          <w:szCs w:val="28"/>
        </w:rPr>
        <w:t>(д)</w:t>
      </w:r>
    </w:p>
    <w:p w14:paraId="23026BC7" w14:textId="77777777" w:rsidR="00214514" w:rsidRDefault="00214514" w:rsidP="00214514">
      <w:pPr>
        <w:numPr>
          <w:ilvl w:val="0"/>
          <w:numId w:val="26"/>
        </w:numPr>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smallCaps/>
          <w:position w:val="-30"/>
          <w:sz w:val="28"/>
          <w:szCs w:val="28"/>
        </w:rPr>
        <w:object w:dxaOrig="1368" w:dyaOrig="792" w14:anchorId="2633AE2B">
          <v:shape id="_x0000_i1070" type="#_x0000_t75" style="width:68.4pt;height:39.6pt" o:ole="">
            <v:imagedata r:id="rId101" o:title=""/>
          </v:shape>
          <o:OLEObject Type="Embed" ProgID="Equation.DSMT4" ShapeID="_x0000_i1070" DrawAspect="Content" ObjectID="_1835768435" r:id="rId102"/>
        </w:object>
      </w:r>
      <w:r>
        <w:rPr>
          <w:rFonts w:ascii="Times New Roman" w:hAnsi="Times New Roman"/>
          <w:sz w:val="28"/>
          <w:szCs w:val="28"/>
        </w:rPr>
        <w:t xml:space="preserve">;                          </w:t>
      </w:r>
      <w:r>
        <w:rPr>
          <w:rFonts w:ascii="Times New Roman" w:hAnsi="Times New Roman" w:cs="Times New Roman"/>
          <w:sz w:val="28"/>
          <w:szCs w:val="28"/>
        </w:rPr>
        <w:t>(н)</w:t>
      </w:r>
    </w:p>
    <w:p w14:paraId="2EED7362" w14:textId="77777777" w:rsidR="00214514" w:rsidRDefault="00214514" w:rsidP="00214514">
      <w:pPr>
        <w:numPr>
          <w:ilvl w:val="0"/>
          <w:numId w:val="26"/>
        </w:numPr>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smallCaps/>
          <w:position w:val="-30"/>
          <w:sz w:val="28"/>
          <w:szCs w:val="28"/>
        </w:rPr>
        <w:object w:dxaOrig="1272" w:dyaOrig="792" w14:anchorId="27AD734D">
          <v:shape id="_x0000_i1071" type="#_x0000_t75" style="width:63.6pt;height:39.6pt" o:ole="">
            <v:imagedata r:id="rId103" o:title=""/>
          </v:shape>
          <o:OLEObject Type="Embed" ProgID="Equation.DSMT4" ShapeID="_x0000_i1071" DrawAspect="Content" ObjectID="_1835768436" r:id="rId104"/>
        </w:object>
      </w:r>
      <w:r>
        <w:rPr>
          <w:rFonts w:ascii="Times New Roman" w:hAnsi="Times New Roman" w:cs="Times New Roman"/>
          <w:sz w:val="28"/>
          <w:szCs w:val="28"/>
        </w:rPr>
        <w:t>;                            (д)</w:t>
      </w:r>
    </w:p>
    <w:p w14:paraId="66703205" w14:textId="77777777" w:rsidR="00214514" w:rsidRDefault="00214514" w:rsidP="00214514">
      <w:pPr>
        <w:numPr>
          <w:ilvl w:val="0"/>
          <w:numId w:val="26"/>
        </w:numPr>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smallCaps/>
          <w:position w:val="-30"/>
          <w:sz w:val="28"/>
          <w:szCs w:val="28"/>
        </w:rPr>
        <w:object w:dxaOrig="1368" w:dyaOrig="792" w14:anchorId="442D15FB">
          <v:shape id="_x0000_i1072" type="#_x0000_t75" style="width:68.4pt;height:39.6pt" o:ole="">
            <v:imagedata r:id="rId105" o:title=""/>
          </v:shape>
          <o:OLEObject Type="Embed" ProgID="Equation.DSMT4" ShapeID="_x0000_i1072" DrawAspect="Content" ObjectID="_1835768437" r:id="rId106"/>
        </w:object>
      </w:r>
      <w:r>
        <w:rPr>
          <w:rFonts w:ascii="Times New Roman" w:hAnsi="Times New Roman" w:cs="Times New Roman"/>
          <w:sz w:val="28"/>
          <w:szCs w:val="28"/>
        </w:rPr>
        <w:t>;                           (н)</w:t>
      </w:r>
    </w:p>
    <w:p w14:paraId="793BC53A" w14:textId="77777777" w:rsidR="00214514" w:rsidRDefault="00214514" w:rsidP="00214514">
      <w:pPr>
        <w:numPr>
          <w:ilvl w:val="0"/>
          <w:numId w:val="26"/>
        </w:numPr>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smallCaps/>
          <w:position w:val="-30"/>
          <w:sz w:val="28"/>
          <w:szCs w:val="28"/>
        </w:rPr>
        <w:object w:dxaOrig="1368" w:dyaOrig="792" w14:anchorId="10B12331">
          <v:shape id="_x0000_i1073" type="#_x0000_t75" style="width:68.4pt;height:39.6pt" o:ole="">
            <v:imagedata r:id="rId107" o:title=""/>
          </v:shape>
          <o:OLEObject Type="Embed" ProgID="Equation.DSMT4" ShapeID="_x0000_i1073" DrawAspect="Content" ObjectID="_1835768438" r:id="rId108"/>
        </w:object>
      </w:r>
      <w:r>
        <w:rPr>
          <w:rFonts w:ascii="Times New Roman" w:hAnsi="Times New Roman" w:cs="Times New Roman"/>
          <w:sz w:val="28"/>
          <w:szCs w:val="28"/>
        </w:rPr>
        <w:t>.                           (н)</w:t>
      </w:r>
    </w:p>
    <w:p w14:paraId="050A32FE" w14:textId="77777777" w:rsidR="00214514" w:rsidRDefault="00214514" w:rsidP="00214514">
      <w:pPr>
        <w:tabs>
          <w:tab w:val="left" w:pos="567"/>
        </w:tabs>
        <w:ind w:left="284" w:firstLine="425"/>
        <w:rPr>
          <w:sz w:val="28"/>
          <w:szCs w:val="28"/>
        </w:rPr>
      </w:pPr>
    </w:p>
    <w:p w14:paraId="7352E38E" w14:textId="77777777" w:rsidR="00214514" w:rsidRDefault="00214514" w:rsidP="00214514">
      <w:pPr>
        <w:pStyle w:val="a3"/>
        <w:numPr>
          <w:ilvl w:val="0"/>
          <w:numId w:val="16"/>
        </w:numPr>
        <w:tabs>
          <w:tab w:val="left" w:pos="567"/>
        </w:tabs>
        <w:spacing w:after="0" w:line="240" w:lineRule="auto"/>
        <w:ind w:left="284" w:firstLine="425"/>
        <w:rPr>
          <w:sz w:val="28"/>
          <w:szCs w:val="28"/>
        </w:rPr>
      </w:pPr>
      <w:r>
        <w:rPr>
          <w:sz w:val="28"/>
          <w:szCs w:val="28"/>
        </w:rPr>
        <w:t xml:space="preserve">В ящике 5 шаров: 2 белых и 3 черных. Из ящика 54 раза берут по одному шару (с возвращением). Пусть </w:t>
      </w:r>
      <w:r>
        <w:rPr>
          <w:position w:val="-34"/>
          <w:sz w:val="28"/>
          <w:szCs w:val="28"/>
        </w:rPr>
        <w:object w:dxaOrig="2052" w:dyaOrig="900" w14:anchorId="769FBC94">
          <v:shape id="_x0000_i1074" type="#_x0000_t75" style="width:102.6pt;height:45pt" o:ole="" fillcolor="window">
            <v:imagedata r:id="rId109" o:title=""/>
          </v:shape>
          <o:OLEObject Type="Embed" ProgID="Equation.DSMT4" ShapeID="_x0000_i1074" DrawAspect="Content" ObjectID="_1835768439" r:id="rId110"/>
        </w:object>
      </w:r>
      <w:r>
        <w:rPr>
          <w:sz w:val="28"/>
          <w:szCs w:val="28"/>
        </w:rPr>
        <w:t xml:space="preserve">. Тогда Вероятность того, что белый шар появится 20 раз </w:t>
      </w:r>
      <w:r>
        <w:rPr>
          <w:position w:val="-18"/>
          <w:sz w:val="28"/>
          <w:szCs w:val="28"/>
        </w:rPr>
        <w:object w:dxaOrig="1272" w:dyaOrig="528" w14:anchorId="6912794B">
          <v:shape id="_x0000_i1075" type="#_x0000_t75" style="width:63.6pt;height:26.4pt" o:ole="">
            <v:imagedata r:id="rId111" o:title=""/>
          </v:shape>
          <o:OLEObject Type="Embed" ProgID="Equation.DSMT4" ShapeID="_x0000_i1075" DrawAspect="Content" ObjectID="_1835768440" r:id="rId112"/>
        </w:object>
      </w:r>
      <w:r>
        <w:rPr>
          <w:sz w:val="28"/>
          <w:szCs w:val="28"/>
        </w:rPr>
        <w:t>, можно приближенно найти по следующей формуле:</w:t>
      </w:r>
    </w:p>
    <w:p w14:paraId="4DF0C202" w14:textId="77777777" w:rsidR="00214514" w:rsidRDefault="00214514" w:rsidP="00214514">
      <w:pPr>
        <w:ind w:left="284" w:firstLine="425"/>
        <w:rPr>
          <w:rFonts w:ascii="Times New Roman" w:hAnsi="Times New Roman" w:cs="Times New Roman"/>
          <w:sz w:val="28"/>
          <w:szCs w:val="28"/>
        </w:rPr>
      </w:pPr>
      <w:r>
        <w:rPr>
          <w:rFonts w:ascii="Times New Roman" w:hAnsi="Times New Roman" w:cs="Times New Roman"/>
          <w:b/>
          <w:sz w:val="28"/>
          <w:szCs w:val="28"/>
        </w:rPr>
        <w:t xml:space="preserve">А) </w:t>
      </w:r>
      <w:r>
        <w:rPr>
          <w:rFonts w:ascii="Times New Roman" w:hAnsi="Times New Roman" w:cs="Times New Roman"/>
          <w:smallCaps/>
          <w:position w:val="-36"/>
          <w:sz w:val="28"/>
          <w:szCs w:val="28"/>
        </w:rPr>
        <w:object w:dxaOrig="2472" w:dyaOrig="888" w14:anchorId="04C411EF">
          <v:shape id="_x0000_i1076" type="#_x0000_t75" style="width:123.6pt;height:44.4pt" o:ole="">
            <v:imagedata r:id="rId113" o:title=""/>
          </v:shape>
          <o:OLEObject Type="Embed" ProgID="Equation.DSMT4" ShapeID="_x0000_i1076" DrawAspect="Content" ObjectID="_1835768441" r:id="rId114"/>
        </w:object>
      </w:r>
      <w:r>
        <w:rPr>
          <w:rFonts w:ascii="Times New Roman" w:hAnsi="Times New Roman" w:cs="Times New Roman"/>
          <w:sz w:val="28"/>
          <w:szCs w:val="28"/>
        </w:rPr>
        <w:t xml:space="preserve">,     </w:t>
      </w:r>
      <w:r>
        <w:rPr>
          <w:rFonts w:ascii="Times New Roman" w:hAnsi="Times New Roman" w:cs="Times New Roman"/>
          <w:b/>
          <w:sz w:val="28"/>
          <w:szCs w:val="28"/>
        </w:rPr>
        <w:t>Б)</w:t>
      </w:r>
      <w:r>
        <w:rPr>
          <w:rFonts w:ascii="Times New Roman" w:hAnsi="Times New Roman" w:cs="Times New Roman"/>
          <w:sz w:val="28"/>
          <w:szCs w:val="28"/>
        </w:rPr>
        <w:t xml:space="preserve"> </w:t>
      </w:r>
      <w:r>
        <w:rPr>
          <w:rFonts w:ascii="Times New Roman" w:hAnsi="Times New Roman" w:cs="Times New Roman"/>
          <w:smallCaps/>
          <w:position w:val="-36"/>
          <w:sz w:val="28"/>
          <w:szCs w:val="28"/>
        </w:rPr>
        <w:object w:dxaOrig="2472" w:dyaOrig="888" w14:anchorId="70F0AF93">
          <v:shape id="_x0000_i1077" type="#_x0000_t75" style="width:123.6pt;height:44.4pt" o:ole="">
            <v:imagedata r:id="rId115" o:title=""/>
          </v:shape>
          <o:OLEObject Type="Embed" ProgID="Equation.DSMT4" ShapeID="_x0000_i1077" DrawAspect="Content" ObjectID="_1835768442" r:id="rId116"/>
        </w:object>
      </w:r>
      <w:r>
        <w:rPr>
          <w:rFonts w:ascii="Times New Roman" w:hAnsi="Times New Roman" w:cs="Times New Roman"/>
          <w:sz w:val="28"/>
          <w:szCs w:val="28"/>
        </w:rPr>
        <w:t>,</w:t>
      </w:r>
    </w:p>
    <w:p w14:paraId="284FB77F" w14:textId="77777777" w:rsidR="00214514" w:rsidRDefault="00214514" w:rsidP="00214514">
      <w:pPr>
        <w:ind w:left="284" w:firstLine="425"/>
        <w:rPr>
          <w:b/>
          <w:sz w:val="28"/>
          <w:szCs w:val="28"/>
        </w:rPr>
      </w:pPr>
      <w:r>
        <w:rPr>
          <w:rFonts w:ascii="Times New Roman" w:hAnsi="Times New Roman" w:cs="Times New Roman"/>
          <w:b/>
          <w:sz w:val="28"/>
          <w:szCs w:val="28"/>
        </w:rPr>
        <w:t xml:space="preserve">В) </w:t>
      </w:r>
      <w:r>
        <w:rPr>
          <w:rFonts w:ascii="Times New Roman" w:hAnsi="Times New Roman" w:cs="Times New Roman"/>
          <w:smallCaps/>
          <w:position w:val="-36"/>
          <w:sz w:val="28"/>
          <w:szCs w:val="28"/>
        </w:rPr>
        <w:object w:dxaOrig="2472" w:dyaOrig="888" w14:anchorId="5C8C8B9E">
          <v:shape id="_x0000_i1078" type="#_x0000_t75" style="width:123.6pt;height:44.4pt" o:ole="">
            <v:imagedata r:id="rId117" o:title=""/>
          </v:shape>
          <o:OLEObject Type="Embed" ProgID="Equation.DSMT4" ShapeID="_x0000_i1078" DrawAspect="Content" ObjectID="_1835768443" r:id="rId118"/>
        </w:object>
      </w:r>
      <w:r>
        <w:rPr>
          <w:rFonts w:ascii="Times New Roman" w:hAnsi="Times New Roman" w:cs="Times New Roman"/>
          <w:sz w:val="28"/>
          <w:szCs w:val="28"/>
        </w:rPr>
        <w:t xml:space="preserve">,    </w:t>
      </w:r>
      <w:r>
        <w:rPr>
          <w:rFonts w:ascii="Times New Roman" w:hAnsi="Times New Roman" w:cs="Times New Roman"/>
          <w:b/>
          <w:sz w:val="28"/>
          <w:szCs w:val="28"/>
        </w:rPr>
        <w:t>Г)</w:t>
      </w:r>
      <w:r>
        <w:rPr>
          <w:rFonts w:ascii="Times New Roman" w:hAnsi="Times New Roman" w:cs="Times New Roman"/>
          <w:sz w:val="28"/>
          <w:szCs w:val="28"/>
        </w:rPr>
        <w:t xml:space="preserve"> </w:t>
      </w:r>
      <w:r>
        <w:rPr>
          <w:rFonts w:ascii="Times New Roman" w:hAnsi="Times New Roman" w:cs="Times New Roman"/>
          <w:smallCaps/>
          <w:position w:val="-36"/>
          <w:sz w:val="28"/>
          <w:szCs w:val="28"/>
        </w:rPr>
        <w:object w:dxaOrig="2472" w:dyaOrig="888" w14:anchorId="16D517EC">
          <v:shape id="_x0000_i1079" type="#_x0000_t75" style="width:123.6pt;height:44.4pt" o:ole="">
            <v:imagedata r:id="rId119" o:title=""/>
          </v:shape>
          <o:OLEObject Type="Embed" ProgID="Equation.DSMT4" ShapeID="_x0000_i1079" DrawAspect="Content" ObjectID="_1835768444" r:id="rId120"/>
        </w:object>
      </w:r>
      <w:r>
        <w:rPr>
          <w:rFonts w:ascii="Times New Roman" w:hAnsi="Times New Roman" w:cs="Times New Roman"/>
          <w:sz w:val="28"/>
          <w:szCs w:val="28"/>
        </w:rPr>
        <w:t>.</w:t>
      </w:r>
      <w:r>
        <w:rPr>
          <w:sz w:val="28"/>
          <w:szCs w:val="28"/>
        </w:rPr>
        <w:t xml:space="preserve">    </w:t>
      </w:r>
      <w:r>
        <w:rPr>
          <w:rFonts w:ascii="Times New Roman" w:hAnsi="Times New Roman" w:cs="Times New Roman"/>
          <w:sz w:val="28"/>
          <w:szCs w:val="28"/>
        </w:rPr>
        <w:t>Ответ</w:t>
      </w:r>
      <w:r>
        <w:rPr>
          <w:rFonts w:ascii="Times New Roman" w:hAnsi="Times New Roman"/>
          <w:sz w:val="28"/>
          <w:szCs w:val="28"/>
        </w:rPr>
        <w:t xml:space="preserve">: </w:t>
      </w:r>
      <w:r>
        <w:rPr>
          <w:rFonts w:ascii="Times New Roman" w:hAnsi="Times New Roman" w:cs="Times New Roman"/>
          <w:sz w:val="28"/>
          <w:szCs w:val="28"/>
        </w:rPr>
        <w:t>В)</w:t>
      </w:r>
    </w:p>
    <w:p w14:paraId="153F44C7" w14:textId="77777777" w:rsidR="00214514" w:rsidRDefault="00214514" w:rsidP="00214514">
      <w:pPr>
        <w:pStyle w:val="MTDisplayEquation"/>
        <w:numPr>
          <w:ilvl w:val="0"/>
          <w:numId w:val="0"/>
        </w:numPr>
        <w:tabs>
          <w:tab w:val="center" w:pos="567"/>
        </w:tabs>
        <w:ind w:left="284" w:firstLine="425"/>
        <w:rPr>
          <w:sz w:val="28"/>
          <w:szCs w:val="28"/>
        </w:rPr>
      </w:pPr>
    </w:p>
    <w:p w14:paraId="373E3E44" w14:textId="77777777" w:rsidR="00214514" w:rsidRDefault="00214514" w:rsidP="00214514">
      <w:pPr>
        <w:pStyle w:val="MTDisplayEquation"/>
        <w:numPr>
          <w:ilvl w:val="0"/>
          <w:numId w:val="16"/>
        </w:numPr>
        <w:tabs>
          <w:tab w:val="center" w:pos="567"/>
        </w:tabs>
        <w:ind w:left="284" w:firstLine="425"/>
        <w:rPr>
          <w:sz w:val="28"/>
          <w:szCs w:val="28"/>
        </w:rPr>
      </w:pPr>
      <w:r>
        <w:rPr>
          <w:sz w:val="28"/>
          <w:szCs w:val="28"/>
        </w:rPr>
        <w:t xml:space="preserve">Дискретная случайная величина </w:t>
      </w:r>
      <w:r>
        <w:rPr>
          <w:position w:val="-4"/>
          <w:sz w:val="28"/>
          <w:szCs w:val="28"/>
        </w:rPr>
        <w:object w:dxaOrig="348" w:dyaOrig="288" w14:anchorId="08038551">
          <v:shape id="_x0000_i1080" type="#_x0000_t75" style="width:17.4pt;height:14.4pt" o:ole="">
            <v:imagedata r:id="rId121" o:title=""/>
          </v:shape>
          <o:OLEObject Type="Embed" ProgID="Equation.DSMT4" ShapeID="_x0000_i1080" DrawAspect="Content" ObjectID="_1835768445" r:id="rId122"/>
        </w:object>
      </w:r>
      <w:r>
        <w:rPr>
          <w:sz w:val="28"/>
          <w:szCs w:val="28"/>
        </w:rPr>
        <w:t>задана законом распределения:</w:t>
      </w:r>
    </w:p>
    <w:tbl>
      <w:tblPr>
        <w:tblStyle w:val="a5"/>
        <w:tblW w:w="6715" w:type="dxa"/>
        <w:jc w:val="center"/>
        <w:tblLook w:val="01E0" w:firstRow="1" w:lastRow="1" w:firstColumn="1" w:lastColumn="1" w:noHBand="0" w:noVBand="0"/>
      </w:tblPr>
      <w:tblGrid>
        <w:gridCol w:w="1270"/>
        <w:gridCol w:w="1258"/>
        <w:gridCol w:w="1295"/>
        <w:gridCol w:w="1268"/>
        <w:gridCol w:w="1624"/>
      </w:tblGrid>
      <w:tr w:rsidR="00214514" w14:paraId="780CC5C0" w14:textId="77777777" w:rsidTr="00214514">
        <w:trPr>
          <w:jc w:val="center"/>
        </w:trPr>
        <w:tc>
          <w:tcPr>
            <w:tcW w:w="1270" w:type="dxa"/>
            <w:tcBorders>
              <w:top w:val="single" w:sz="4" w:space="0" w:color="auto"/>
              <w:left w:val="single" w:sz="4" w:space="0" w:color="auto"/>
              <w:bottom w:val="single" w:sz="4" w:space="0" w:color="auto"/>
              <w:right w:val="single" w:sz="4" w:space="0" w:color="auto"/>
            </w:tcBorders>
            <w:hideMark/>
          </w:tcPr>
          <w:p w14:paraId="69E7847A" w14:textId="77777777" w:rsidR="00214514" w:rsidRDefault="00214514">
            <w:pPr>
              <w:ind w:left="284" w:firstLine="425"/>
              <w:rPr>
                <w:rFonts w:ascii="Times New Roman" w:eastAsia="Times New Roman" w:hAnsi="Times New Roman"/>
                <w:sz w:val="28"/>
                <w:szCs w:val="28"/>
              </w:rPr>
            </w:pPr>
            <w:r>
              <w:rPr>
                <w:rFonts w:ascii="Times New Roman" w:eastAsia="Times New Roman" w:hAnsi="Times New Roman"/>
                <w:position w:val="-4"/>
                <w:sz w:val="28"/>
                <w:szCs w:val="28"/>
              </w:rPr>
              <w:object w:dxaOrig="348" w:dyaOrig="288" w14:anchorId="0A1E19F8">
                <v:shape id="_x0000_i1081" type="#_x0000_t75" style="width:17.4pt;height:14.4pt" o:ole="">
                  <v:imagedata r:id="rId123" o:title=""/>
                </v:shape>
                <o:OLEObject Type="Embed" ProgID="Equation.DSMT4" ShapeID="_x0000_i1081" DrawAspect="Content" ObjectID="_1835768446" r:id="rId124"/>
              </w:object>
            </w:r>
          </w:p>
        </w:tc>
        <w:tc>
          <w:tcPr>
            <w:tcW w:w="1258" w:type="dxa"/>
            <w:tcBorders>
              <w:top w:val="single" w:sz="4" w:space="0" w:color="auto"/>
              <w:left w:val="single" w:sz="4" w:space="0" w:color="auto"/>
              <w:bottom w:val="single" w:sz="4" w:space="0" w:color="auto"/>
              <w:right w:val="single" w:sz="4" w:space="0" w:color="auto"/>
            </w:tcBorders>
            <w:hideMark/>
          </w:tcPr>
          <w:p w14:paraId="71D22AFD" w14:textId="77777777" w:rsidR="00214514" w:rsidRDefault="00214514">
            <w:pPr>
              <w:ind w:left="284" w:firstLine="425"/>
              <w:rPr>
                <w:rFonts w:ascii="Times New Roman" w:eastAsia="Times New Roman" w:hAnsi="Times New Roman"/>
                <w:sz w:val="28"/>
                <w:szCs w:val="28"/>
              </w:rPr>
            </w:pPr>
            <w:r>
              <w:rPr>
                <w:rFonts w:ascii="Times New Roman" w:eastAsia="Times New Roman" w:hAnsi="Times New Roman"/>
                <w:position w:val="-6"/>
                <w:sz w:val="28"/>
                <w:szCs w:val="28"/>
              </w:rPr>
              <w:object w:dxaOrig="228" w:dyaOrig="336" w14:anchorId="3FD6F2A5">
                <v:shape id="_x0000_i1082" type="#_x0000_t75" style="width:11.4pt;height:16.8pt" o:ole="">
                  <v:imagedata r:id="rId125" o:title=""/>
                </v:shape>
                <o:OLEObject Type="Embed" ProgID="Equation.DSMT4" ShapeID="_x0000_i1082" DrawAspect="Content" ObjectID="_1835768447" r:id="rId126"/>
              </w:object>
            </w:r>
          </w:p>
        </w:tc>
        <w:tc>
          <w:tcPr>
            <w:tcW w:w="1295" w:type="dxa"/>
            <w:tcBorders>
              <w:top w:val="single" w:sz="4" w:space="0" w:color="auto"/>
              <w:left w:val="single" w:sz="4" w:space="0" w:color="auto"/>
              <w:bottom w:val="single" w:sz="4" w:space="0" w:color="auto"/>
              <w:right w:val="single" w:sz="4" w:space="0" w:color="auto"/>
            </w:tcBorders>
            <w:hideMark/>
          </w:tcPr>
          <w:p w14:paraId="26C8109E" w14:textId="77777777" w:rsidR="00214514" w:rsidRDefault="00214514">
            <w:pPr>
              <w:ind w:left="284" w:firstLine="425"/>
              <w:rPr>
                <w:rFonts w:ascii="Times New Roman" w:eastAsia="Times New Roman" w:hAnsi="Times New Roman"/>
                <w:sz w:val="28"/>
                <w:szCs w:val="28"/>
              </w:rPr>
            </w:pPr>
            <w:r>
              <w:rPr>
                <w:rFonts w:ascii="Times New Roman" w:eastAsia="Times New Roman" w:hAnsi="Times New Roman"/>
                <w:position w:val="-4"/>
                <w:sz w:val="28"/>
                <w:szCs w:val="28"/>
              </w:rPr>
              <w:object w:dxaOrig="168" w:dyaOrig="288" w14:anchorId="34277C95">
                <v:shape id="_x0000_i1083" type="#_x0000_t75" style="width:8.4pt;height:14.4pt" o:ole="">
                  <v:imagedata r:id="rId127" o:title=""/>
                </v:shape>
                <o:OLEObject Type="Embed" ProgID="Equation.DSMT4" ShapeID="_x0000_i1083" DrawAspect="Content" ObjectID="_1835768448" r:id="rId128"/>
              </w:object>
            </w:r>
          </w:p>
        </w:tc>
        <w:tc>
          <w:tcPr>
            <w:tcW w:w="1268" w:type="dxa"/>
            <w:tcBorders>
              <w:top w:val="single" w:sz="4" w:space="0" w:color="auto"/>
              <w:left w:val="single" w:sz="4" w:space="0" w:color="auto"/>
              <w:bottom w:val="single" w:sz="4" w:space="0" w:color="auto"/>
              <w:right w:val="single" w:sz="4" w:space="0" w:color="auto"/>
            </w:tcBorders>
            <w:hideMark/>
          </w:tcPr>
          <w:p w14:paraId="643235AB" w14:textId="77777777" w:rsidR="00214514" w:rsidRDefault="00214514">
            <w:pPr>
              <w:ind w:left="284" w:firstLine="425"/>
              <w:rPr>
                <w:rFonts w:ascii="Times New Roman" w:eastAsia="Times New Roman" w:hAnsi="Times New Roman"/>
                <w:sz w:val="28"/>
                <w:szCs w:val="28"/>
              </w:rPr>
            </w:pPr>
            <w:r>
              <w:rPr>
                <w:rFonts w:ascii="Times New Roman" w:eastAsia="Times New Roman" w:hAnsi="Times New Roman"/>
                <w:position w:val="-4"/>
                <w:sz w:val="28"/>
                <w:szCs w:val="28"/>
              </w:rPr>
              <w:object w:dxaOrig="228" w:dyaOrig="288" w14:anchorId="69E33565">
                <v:shape id="_x0000_i1084" type="#_x0000_t75" style="width:11.4pt;height:14.4pt" o:ole="">
                  <v:imagedata r:id="rId129" o:title=""/>
                </v:shape>
                <o:OLEObject Type="Embed" ProgID="Equation.DSMT4" ShapeID="_x0000_i1084" DrawAspect="Content" ObjectID="_1835768449" r:id="rId130"/>
              </w:object>
            </w:r>
          </w:p>
        </w:tc>
        <w:tc>
          <w:tcPr>
            <w:tcW w:w="1624" w:type="dxa"/>
            <w:tcBorders>
              <w:top w:val="single" w:sz="4" w:space="0" w:color="auto"/>
              <w:left w:val="single" w:sz="4" w:space="0" w:color="auto"/>
              <w:bottom w:val="single" w:sz="4" w:space="0" w:color="auto"/>
              <w:right w:val="single" w:sz="4" w:space="0" w:color="auto"/>
            </w:tcBorders>
            <w:hideMark/>
          </w:tcPr>
          <w:p w14:paraId="7541CAC4" w14:textId="77777777" w:rsidR="00214514" w:rsidRDefault="00214514">
            <w:pPr>
              <w:ind w:left="284" w:firstLine="425"/>
              <w:rPr>
                <w:rFonts w:ascii="Times New Roman" w:eastAsia="Times New Roman" w:hAnsi="Times New Roman"/>
                <w:sz w:val="28"/>
                <w:szCs w:val="28"/>
              </w:rPr>
            </w:pPr>
            <w:r>
              <w:rPr>
                <w:rFonts w:ascii="Times New Roman" w:hAnsi="Times New Roman"/>
                <w:position w:val="-6"/>
                <w:sz w:val="28"/>
                <w:szCs w:val="28"/>
              </w:rPr>
              <w:object w:dxaOrig="192" w:dyaOrig="336" w14:anchorId="4C8458A7">
                <v:shape id="_x0000_i1085" type="#_x0000_t75" style="width:9.6pt;height:16.8pt" o:ole="">
                  <v:imagedata r:id="rId131" o:title=""/>
                </v:shape>
                <o:OLEObject Type="Embed" ProgID="Equation.DSMT4" ShapeID="_x0000_i1085" DrawAspect="Content" ObjectID="_1835768450" r:id="rId132"/>
              </w:object>
            </w:r>
            <w:r>
              <w:rPr>
                <w:sz w:val="28"/>
                <w:szCs w:val="28"/>
              </w:rPr>
              <w:t xml:space="preserve"> </w:t>
            </w:r>
          </w:p>
        </w:tc>
      </w:tr>
      <w:tr w:rsidR="00214514" w14:paraId="4EF90EA3" w14:textId="77777777" w:rsidTr="00214514">
        <w:trPr>
          <w:trHeight w:val="530"/>
          <w:jc w:val="center"/>
        </w:trPr>
        <w:tc>
          <w:tcPr>
            <w:tcW w:w="1270" w:type="dxa"/>
            <w:tcBorders>
              <w:top w:val="single" w:sz="4" w:space="0" w:color="auto"/>
              <w:left w:val="single" w:sz="4" w:space="0" w:color="auto"/>
              <w:bottom w:val="single" w:sz="4" w:space="0" w:color="auto"/>
              <w:right w:val="single" w:sz="4" w:space="0" w:color="auto"/>
            </w:tcBorders>
            <w:hideMark/>
          </w:tcPr>
          <w:p w14:paraId="1D0B3D08" w14:textId="77777777" w:rsidR="00214514" w:rsidRDefault="00214514">
            <w:pPr>
              <w:ind w:left="284" w:firstLine="425"/>
              <w:rPr>
                <w:rFonts w:ascii="Times New Roman" w:eastAsia="Times New Roman" w:hAnsi="Times New Roman"/>
                <w:sz w:val="28"/>
                <w:szCs w:val="28"/>
              </w:rPr>
            </w:pPr>
            <w:r>
              <w:rPr>
                <w:rFonts w:ascii="Times New Roman" w:eastAsia="Times New Roman" w:hAnsi="Times New Roman"/>
                <w:position w:val="-4"/>
                <w:sz w:val="28"/>
                <w:szCs w:val="28"/>
              </w:rPr>
              <w:object w:dxaOrig="276" w:dyaOrig="300" w14:anchorId="0C49ED44">
                <v:shape id="_x0000_i1086" type="#_x0000_t75" style="width:13.8pt;height:15pt" o:ole="">
                  <v:imagedata r:id="rId133" o:title=""/>
                </v:shape>
                <o:OLEObject Type="Embed" ProgID="Equation.DSMT4" ShapeID="_x0000_i1086" DrawAspect="Content" ObjectID="_1835768451" r:id="rId134"/>
              </w:object>
            </w:r>
          </w:p>
        </w:tc>
        <w:tc>
          <w:tcPr>
            <w:tcW w:w="1258" w:type="dxa"/>
            <w:tcBorders>
              <w:top w:val="single" w:sz="4" w:space="0" w:color="auto"/>
              <w:left w:val="single" w:sz="4" w:space="0" w:color="auto"/>
              <w:bottom w:val="single" w:sz="4" w:space="0" w:color="auto"/>
              <w:right w:val="single" w:sz="4" w:space="0" w:color="auto"/>
            </w:tcBorders>
            <w:hideMark/>
          </w:tcPr>
          <w:p w14:paraId="53310D22" w14:textId="77777777" w:rsidR="00214514" w:rsidRDefault="00214514">
            <w:pPr>
              <w:ind w:left="284" w:firstLine="425"/>
              <w:rPr>
                <w:rFonts w:ascii="Times New Roman" w:eastAsia="Times New Roman" w:hAnsi="Times New Roman"/>
                <w:sz w:val="28"/>
                <w:szCs w:val="28"/>
              </w:rPr>
            </w:pPr>
            <w:r>
              <w:rPr>
                <w:rFonts w:ascii="Times New Roman" w:eastAsia="Times New Roman" w:hAnsi="Times New Roman"/>
                <w:position w:val="-6"/>
                <w:sz w:val="28"/>
                <w:szCs w:val="28"/>
              </w:rPr>
              <w:object w:dxaOrig="432" w:dyaOrig="336" w14:anchorId="0B200114">
                <v:shape id="_x0000_i1087" type="#_x0000_t75" style="width:21.6pt;height:16.8pt" o:ole="">
                  <v:imagedata r:id="rId135" o:title=""/>
                </v:shape>
                <o:OLEObject Type="Embed" ProgID="Equation.DSMT4" ShapeID="_x0000_i1087" DrawAspect="Content" ObjectID="_1835768452" r:id="rId136"/>
              </w:object>
            </w:r>
          </w:p>
        </w:tc>
        <w:tc>
          <w:tcPr>
            <w:tcW w:w="1295" w:type="dxa"/>
            <w:tcBorders>
              <w:top w:val="single" w:sz="4" w:space="0" w:color="auto"/>
              <w:left w:val="single" w:sz="4" w:space="0" w:color="auto"/>
              <w:bottom w:val="single" w:sz="4" w:space="0" w:color="auto"/>
              <w:right w:val="single" w:sz="4" w:space="0" w:color="auto"/>
            </w:tcBorders>
            <w:hideMark/>
          </w:tcPr>
          <w:p w14:paraId="1BD1B828" w14:textId="77777777" w:rsidR="00214514" w:rsidRDefault="00214514">
            <w:pPr>
              <w:ind w:left="284" w:firstLine="425"/>
              <w:rPr>
                <w:rFonts w:ascii="Times New Roman" w:eastAsia="Times New Roman" w:hAnsi="Times New Roman"/>
                <w:sz w:val="28"/>
                <w:szCs w:val="28"/>
              </w:rPr>
            </w:pPr>
            <w:r>
              <w:rPr>
                <w:rFonts w:ascii="Times New Roman" w:eastAsia="Times New Roman" w:hAnsi="Times New Roman"/>
                <w:position w:val="-6"/>
                <w:sz w:val="28"/>
                <w:szCs w:val="28"/>
              </w:rPr>
              <w:object w:dxaOrig="456" w:dyaOrig="336" w14:anchorId="65D618A8">
                <v:shape id="_x0000_i1088" type="#_x0000_t75" style="width:22.8pt;height:16.8pt" o:ole="">
                  <v:imagedata r:id="rId137" o:title=""/>
                </v:shape>
                <o:OLEObject Type="Embed" ProgID="Equation.DSMT4" ShapeID="_x0000_i1088" DrawAspect="Content" ObjectID="_1835768453" r:id="rId138"/>
              </w:object>
            </w:r>
          </w:p>
        </w:tc>
        <w:tc>
          <w:tcPr>
            <w:tcW w:w="1268" w:type="dxa"/>
            <w:tcBorders>
              <w:top w:val="single" w:sz="4" w:space="0" w:color="auto"/>
              <w:left w:val="single" w:sz="4" w:space="0" w:color="auto"/>
              <w:bottom w:val="single" w:sz="4" w:space="0" w:color="auto"/>
              <w:right w:val="single" w:sz="4" w:space="0" w:color="auto"/>
            </w:tcBorders>
            <w:hideMark/>
          </w:tcPr>
          <w:p w14:paraId="57929219" w14:textId="77777777" w:rsidR="00214514" w:rsidRDefault="00214514">
            <w:pPr>
              <w:ind w:left="284" w:firstLine="425"/>
              <w:rPr>
                <w:rFonts w:ascii="Times New Roman" w:eastAsia="Times New Roman" w:hAnsi="Times New Roman"/>
                <w:sz w:val="28"/>
                <w:szCs w:val="28"/>
              </w:rPr>
            </w:pPr>
            <w:r>
              <w:rPr>
                <w:rFonts w:ascii="Times New Roman" w:eastAsia="Times New Roman" w:hAnsi="Times New Roman"/>
                <w:position w:val="-14"/>
                <w:sz w:val="28"/>
                <w:szCs w:val="28"/>
              </w:rPr>
              <w:object w:dxaOrig="372" w:dyaOrig="432" w14:anchorId="617CCE4E">
                <v:shape id="_x0000_i1089" type="#_x0000_t75" style="width:18.6pt;height:21.6pt" o:ole="">
                  <v:imagedata r:id="rId139" o:title=""/>
                </v:shape>
                <o:OLEObject Type="Embed" ProgID="Equation.DSMT4" ShapeID="_x0000_i1089" DrawAspect="Content" ObjectID="_1835768454" r:id="rId140"/>
              </w:object>
            </w:r>
          </w:p>
        </w:tc>
        <w:tc>
          <w:tcPr>
            <w:tcW w:w="1624" w:type="dxa"/>
            <w:tcBorders>
              <w:top w:val="single" w:sz="4" w:space="0" w:color="auto"/>
              <w:left w:val="single" w:sz="4" w:space="0" w:color="auto"/>
              <w:bottom w:val="single" w:sz="4" w:space="0" w:color="auto"/>
              <w:right w:val="single" w:sz="4" w:space="0" w:color="auto"/>
            </w:tcBorders>
            <w:hideMark/>
          </w:tcPr>
          <w:p w14:paraId="2CFBB26F" w14:textId="77777777" w:rsidR="00214514" w:rsidRDefault="00214514">
            <w:pPr>
              <w:ind w:left="284" w:firstLine="425"/>
              <w:rPr>
                <w:rFonts w:ascii="Times New Roman" w:eastAsia="Times New Roman" w:hAnsi="Times New Roman"/>
                <w:sz w:val="28"/>
                <w:szCs w:val="28"/>
              </w:rPr>
            </w:pPr>
            <w:r>
              <w:rPr>
                <w:rFonts w:ascii="Times New Roman" w:eastAsia="Times New Roman" w:hAnsi="Times New Roman"/>
                <w:position w:val="-6"/>
                <w:sz w:val="28"/>
                <w:szCs w:val="28"/>
              </w:rPr>
              <w:object w:dxaOrig="468" w:dyaOrig="336" w14:anchorId="0C03680C">
                <v:shape id="_x0000_i1090" type="#_x0000_t75" style="width:23.4pt;height:16.8pt" o:ole="">
                  <v:imagedata r:id="rId141" o:title=""/>
                </v:shape>
                <o:OLEObject Type="Embed" ProgID="Equation.DSMT4" ShapeID="_x0000_i1090" DrawAspect="Content" ObjectID="_1835768455" r:id="rId142"/>
              </w:object>
            </w:r>
          </w:p>
        </w:tc>
      </w:tr>
    </w:tbl>
    <w:p w14:paraId="43B3538A" w14:textId="77777777" w:rsidR="00214514" w:rsidRDefault="00214514" w:rsidP="00214514">
      <w:pPr>
        <w:ind w:left="284" w:firstLine="425"/>
        <w:rPr>
          <w:rFonts w:eastAsia="Times New Roman"/>
          <w:smallCaps/>
          <w:sz w:val="28"/>
          <w:szCs w:val="28"/>
        </w:rPr>
      </w:pPr>
      <w:r>
        <w:rPr>
          <w:sz w:val="28"/>
          <w:szCs w:val="28"/>
        </w:rPr>
        <w:t>Верны ли утверждения?</w:t>
      </w:r>
    </w:p>
    <w:p w14:paraId="5198A42E" w14:textId="77777777" w:rsidR="00214514" w:rsidRDefault="00214514" w:rsidP="00214514">
      <w:pPr>
        <w:pStyle w:val="a3"/>
        <w:numPr>
          <w:ilvl w:val="0"/>
          <w:numId w:val="28"/>
        </w:numPr>
        <w:tabs>
          <w:tab w:val="left" w:pos="993"/>
        </w:tabs>
        <w:spacing w:after="0" w:line="240" w:lineRule="auto"/>
        <w:ind w:left="284" w:firstLine="425"/>
        <w:rPr>
          <w:sz w:val="28"/>
          <w:szCs w:val="28"/>
        </w:rPr>
      </w:pPr>
      <w:r>
        <w:rPr>
          <w:position w:val="-12"/>
          <w:sz w:val="28"/>
          <w:szCs w:val="28"/>
        </w:rPr>
        <w:object w:dxaOrig="1992" w:dyaOrig="396" w14:anchorId="79BB4270">
          <v:shape id="_x0000_i1091" type="#_x0000_t75" style="width:99.6pt;height:19.8pt" o:ole="">
            <v:imagedata r:id="rId143" o:title=""/>
          </v:shape>
          <o:OLEObject Type="Embed" ProgID="Equation.DSMT4" ShapeID="_x0000_i1091" DrawAspect="Content" ObjectID="_1835768456" r:id="rId144"/>
        </w:object>
      </w:r>
      <w:r>
        <w:rPr>
          <w:sz w:val="28"/>
          <w:szCs w:val="28"/>
        </w:rPr>
        <w:t xml:space="preserve">;                             </w:t>
      </w:r>
      <w:r>
        <w:rPr>
          <w:sz w:val="28"/>
          <w:szCs w:val="28"/>
          <w:lang w:val="en-US"/>
        </w:rPr>
        <w:t>(д)</w:t>
      </w:r>
      <w:r>
        <w:rPr>
          <w:sz w:val="28"/>
          <w:szCs w:val="28"/>
        </w:rPr>
        <w:t xml:space="preserve">   </w:t>
      </w:r>
    </w:p>
    <w:p w14:paraId="67DF6AC0" w14:textId="77777777" w:rsidR="00214514" w:rsidRDefault="00214514" w:rsidP="00214514">
      <w:pPr>
        <w:pStyle w:val="a3"/>
        <w:numPr>
          <w:ilvl w:val="0"/>
          <w:numId w:val="28"/>
        </w:numPr>
        <w:tabs>
          <w:tab w:val="left" w:pos="993"/>
        </w:tabs>
        <w:spacing w:after="0" w:line="240" w:lineRule="auto"/>
        <w:ind w:left="284" w:firstLine="425"/>
        <w:rPr>
          <w:sz w:val="28"/>
          <w:szCs w:val="28"/>
        </w:rPr>
      </w:pPr>
      <w:r>
        <w:rPr>
          <w:b/>
          <w:sz w:val="28"/>
          <w:szCs w:val="28"/>
        </w:rPr>
        <w:t xml:space="preserve"> </w:t>
      </w:r>
      <w:r>
        <w:rPr>
          <w:position w:val="-12"/>
          <w:sz w:val="28"/>
          <w:szCs w:val="28"/>
        </w:rPr>
        <w:object w:dxaOrig="1896" w:dyaOrig="396" w14:anchorId="1FF0B7BA">
          <v:shape id="_x0000_i1092" type="#_x0000_t75" style="width:94.8pt;height:19.8pt" o:ole="">
            <v:imagedata r:id="rId145" o:title=""/>
          </v:shape>
          <o:OLEObject Type="Embed" ProgID="Equation.DSMT4" ShapeID="_x0000_i1092" DrawAspect="Content" ObjectID="_1835768457" r:id="rId146"/>
        </w:object>
      </w:r>
      <w:r>
        <w:rPr>
          <w:sz w:val="28"/>
          <w:szCs w:val="28"/>
        </w:rPr>
        <w:t>;                              (н)</w:t>
      </w:r>
    </w:p>
    <w:p w14:paraId="010F3320" w14:textId="77777777" w:rsidR="00214514" w:rsidRDefault="00214514" w:rsidP="00214514">
      <w:pPr>
        <w:pStyle w:val="a3"/>
        <w:numPr>
          <w:ilvl w:val="0"/>
          <w:numId w:val="28"/>
        </w:numPr>
        <w:tabs>
          <w:tab w:val="left" w:pos="993"/>
        </w:tabs>
        <w:spacing w:after="0" w:line="240" w:lineRule="auto"/>
        <w:ind w:left="284" w:firstLine="425"/>
        <w:rPr>
          <w:sz w:val="28"/>
          <w:szCs w:val="28"/>
        </w:rPr>
      </w:pPr>
      <w:r>
        <w:rPr>
          <w:b/>
          <w:sz w:val="28"/>
          <w:szCs w:val="28"/>
        </w:rPr>
        <w:t xml:space="preserve"> </w:t>
      </w:r>
      <w:r>
        <w:rPr>
          <w:position w:val="-12"/>
          <w:sz w:val="28"/>
          <w:szCs w:val="28"/>
        </w:rPr>
        <w:object w:dxaOrig="3120" w:dyaOrig="396" w14:anchorId="70C529C4">
          <v:shape id="_x0000_i1093" type="#_x0000_t75" style="width:156pt;height:19.8pt" o:ole="">
            <v:imagedata r:id="rId147" o:title=""/>
          </v:shape>
          <o:OLEObject Type="Embed" ProgID="Equation.DSMT4" ShapeID="_x0000_i1093" DrawAspect="Content" ObjectID="_1835768458" r:id="rId148"/>
        </w:object>
      </w:r>
      <w:r>
        <w:rPr>
          <w:sz w:val="28"/>
          <w:szCs w:val="28"/>
        </w:rPr>
        <w:t xml:space="preserve">;            (н) </w:t>
      </w:r>
    </w:p>
    <w:p w14:paraId="3F291144" w14:textId="77777777" w:rsidR="00214514" w:rsidRDefault="00214514" w:rsidP="00214514">
      <w:pPr>
        <w:pStyle w:val="a3"/>
        <w:numPr>
          <w:ilvl w:val="0"/>
          <w:numId w:val="28"/>
        </w:numPr>
        <w:tabs>
          <w:tab w:val="left" w:pos="993"/>
        </w:tabs>
        <w:spacing w:after="0" w:line="240" w:lineRule="auto"/>
        <w:ind w:left="284" w:firstLine="425"/>
        <w:rPr>
          <w:sz w:val="28"/>
          <w:szCs w:val="28"/>
        </w:rPr>
      </w:pPr>
      <w:r>
        <w:rPr>
          <w:b/>
          <w:sz w:val="28"/>
          <w:szCs w:val="28"/>
        </w:rPr>
        <w:t xml:space="preserve"> </w:t>
      </w:r>
      <w:r>
        <w:rPr>
          <w:position w:val="-12"/>
          <w:sz w:val="28"/>
          <w:szCs w:val="28"/>
        </w:rPr>
        <w:object w:dxaOrig="1956" w:dyaOrig="396" w14:anchorId="56E0442E">
          <v:shape id="_x0000_i1094" type="#_x0000_t75" style="width:97.8pt;height:19.8pt" o:ole="">
            <v:imagedata r:id="rId149" o:title=""/>
          </v:shape>
          <o:OLEObject Type="Embed" ProgID="Equation.DSMT4" ShapeID="_x0000_i1094" DrawAspect="Content" ObjectID="_1835768459" r:id="rId150"/>
        </w:object>
      </w:r>
      <w:r>
        <w:rPr>
          <w:sz w:val="28"/>
          <w:szCs w:val="28"/>
        </w:rPr>
        <w:t>;                             (д)</w:t>
      </w:r>
    </w:p>
    <w:p w14:paraId="258831DA" w14:textId="77777777" w:rsidR="00214514" w:rsidRDefault="00214514" w:rsidP="00214514">
      <w:pPr>
        <w:pStyle w:val="a3"/>
        <w:numPr>
          <w:ilvl w:val="0"/>
          <w:numId w:val="28"/>
        </w:numPr>
        <w:tabs>
          <w:tab w:val="left" w:pos="993"/>
        </w:tabs>
        <w:spacing w:after="0" w:line="240" w:lineRule="auto"/>
        <w:ind w:left="284" w:firstLine="425"/>
        <w:rPr>
          <w:sz w:val="28"/>
          <w:szCs w:val="28"/>
        </w:rPr>
      </w:pPr>
      <w:r>
        <w:rPr>
          <w:position w:val="-12"/>
          <w:sz w:val="28"/>
          <w:szCs w:val="28"/>
        </w:rPr>
        <w:object w:dxaOrig="1668" w:dyaOrig="396" w14:anchorId="74A47BD7">
          <v:shape id="_x0000_i1095" type="#_x0000_t75" style="width:83.4pt;height:19.8pt" o:ole="">
            <v:imagedata r:id="rId151" o:title=""/>
          </v:shape>
          <o:OLEObject Type="Embed" ProgID="Equation.DSMT4" ShapeID="_x0000_i1095" DrawAspect="Content" ObjectID="_1835768460" r:id="rId152"/>
        </w:object>
      </w:r>
      <w:r>
        <w:rPr>
          <w:sz w:val="28"/>
          <w:szCs w:val="28"/>
        </w:rPr>
        <w:t>.                                  (н)</w:t>
      </w:r>
    </w:p>
    <w:p w14:paraId="74ED3675" w14:textId="77777777" w:rsidR="00214514" w:rsidRDefault="00214514" w:rsidP="00214514">
      <w:pPr>
        <w:tabs>
          <w:tab w:val="num" w:pos="567"/>
        </w:tabs>
        <w:ind w:left="284" w:firstLine="425"/>
        <w:rPr>
          <w:sz w:val="28"/>
          <w:szCs w:val="28"/>
        </w:rPr>
      </w:pPr>
    </w:p>
    <w:p w14:paraId="4B4F2488" w14:textId="77777777" w:rsidR="00214514" w:rsidRDefault="00214514" w:rsidP="00214514">
      <w:pPr>
        <w:pStyle w:val="a3"/>
        <w:numPr>
          <w:ilvl w:val="0"/>
          <w:numId w:val="16"/>
        </w:numPr>
        <w:tabs>
          <w:tab w:val="num" w:pos="567"/>
        </w:tabs>
        <w:spacing w:after="0" w:line="240" w:lineRule="auto"/>
        <w:ind w:left="284" w:firstLine="425"/>
        <w:rPr>
          <w:sz w:val="28"/>
          <w:szCs w:val="28"/>
        </w:rPr>
      </w:pPr>
      <w:r>
        <w:rPr>
          <w:sz w:val="28"/>
          <w:szCs w:val="28"/>
        </w:rPr>
        <w:t xml:space="preserve">Закон распределения дискретной случайной величины </w:t>
      </w:r>
      <w:r>
        <w:rPr>
          <w:position w:val="-4"/>
          <w:sz w:val="28"/>
          <w:szCs w:val="28"/>
        </w:rPr>
        <w:object w:dxaOrig="348" w:dyaOrig="288" w14:anchorId="652FCCDB">
          <v:shape id="_x0000_i1096" type="#_x0000_t75" style="width:17.4pt;height:14.4pt" o:ole="">
            <v:imagedata r:id="rId153" o:title=""/>
          </v:shape>
          <o:OLEObject Type="Embed" ProgID="Equation.DSMT4" ShapeID="_x0000_i1096" DrawAspect="Content" ObjectID="_1835768461" r:id="rId154"/>
        </w:object>
      </w:r>
      <w:r>
        <w:rPr>
          <w:sz w:val="28"/>
          <w:szCs w:val="28"/>
        </w:rPr>
        <w:t>имеет вид:</w:t>
      </w:r>
    </w:p>
    <w:tbl>
      <w:tblPr>
        <w:tblStyle w:val="a5"/>
        <w:tblW w:w="3652" w:type="dxa"/>
        <w:tblLook w:val="01E0" w:firstRow="1" w:lastRow="1" w:firstColumn="1" w:lastColumn="1" w:noHBand="0" w:noVBand="0"/>
      </w:tblPr>
      <w:tblGrid>
        <w:gridCol w:w="674"/>
        <w:gridCol w:w="1028"/>
        <w:gridCol w:w="959"/>
        <w:gridCol w:w="991"/>
      </w:tblGrid>
      <w:tr w:rsidR="00214514" w14:paraId="46802249" w14:textId="77777777" w:rsidTr="00214514">
        <w:tc>
          <w:tcPr>
            <w:tcW w:w="675" w:type="dxa"/>
            <w:tcBorders>
              <w:top w:val="single" w:sz="4" w:space="0" w:color="auto"/>
              <w:left w:val="single" w:sz="4" w:space="0" w:color="auto"/>
              <w:bottom w:val="single" w:sz="4" w:space="0" w:color="auto"/>
              <w:right w:val="single" w:sz="4" w:space="0" w:color="auto"/>
            </w:tcBorders>
            <w:hideMark/>
          </w:tcPr>
          <w:p w14:paraId="3639632D" w14:textId="77777777" w:rsidR="00214514" w:rsidRDefault="00214514">
            <w:pPr>
              <w:rPr>
                <w:rFonts w:ascii="Times New Roman" w:eastAsia="Times New Roman" w:hAnsi="Times New Roman"/>
                <w:sz w:val="28"/>
                <w:szCs w:val="28"/>
              </w:rPr>
            </w:pPr>
            <w:r>
              <w:rPr>
                <w:rFonts w:ascii="Times New Roman" w:eastAsia="Times New Roman" w:hAnsi="Times New Roman"/>
                <w:position w:val="-4"/>
                <w:sz w:val="28"/>
                <w:szCs w:val="28"/>
              </w:rPr>
              <w:object w:dxaOrig="348" w:dyaOrig="288" w14:anchorId="75D2E105">
                <v:shape id="_x0000_i1097" type="#_x0000_t75" style="width:17.4pt;height:14.4pt" o:ole="">
                  <v:imagedata r:id="rId155" o:title=""/>
                </v:shape>
                <o:OLEObject Type="Embed" ProgID="Equation.DSMT4" ShapeID="_x0000_i1097" DrawAspect="Content" ObjectID="_1835768462" r:id="rId156"/>
              </w:object>
            </w:r>
          </w:p>
        </w:tc>
        <w:tc>
          <w:tcPr>
            <w:tcW w:w="1025" w:type="dxa"/>
            <w:tcBorders>
              <w:top w:val="single" w:sz="4" w:space="0" w:color="auto"/>
              <w:left w:val="single" w:sz="4" w:space="0" w:color="auto"/>
              <w:bottom w:val="single" w:sz="4" w:space="0" w:color="auto"/>
              <w:right w:val="single" w:sz="4" w:space="0" w:color="auto"/>
            </w:tcBorders>
            <w:hideMark/>
          </w:tcPr>
          <w:p w14:paraId="529E9328" w14:textId="77777777" w:rsidR="00214514" w:rsidRDefault="00214514">
            <w:pPr>
              <w:rPr>
                <w:rFonts w:ascii="Times New Roman" w:eastAsia="Times New Roman" w:hAnsi="Times New Roman"/>
                <w:sz w:val="28"/>
                <w:szCs w:val="28"/>
              </w:rPr>
            </w:pPr>
            <w:r>
              <w:rPr>
                <w:rFonts w:ascii="Times New Roman" w:eastAsia="Times New Roman" w:hAnsi="Times New Roman"/>
                <w:position w:val="-4"/>
                <w:sz w:val="28"/>
                <w:szCs w:val="28"/>
              </w:rPr>
              <w:object w:dxaOrig="372" w:dyaOrig="300" w14:anchorId="360F797F">
                <v:shape id="_x0000_i1098" type="#_x0000_t75" style="width:18.6pt;height:15pt" o:ole="">
                  <v:imagedata r:id="rId157" o:title=""/>
                </v:shape>
                <o:OLEObject Type="Embed" ProgID="Equation.DSMT4" ShapeID="_x0000_i1098" DrawAspect="Content" ObjectID="_1835768463" r:id="rId158"/>
              </w:object>
            </w:r>
          </w:p>
        </w:tc>
        <w:tc>
          <w:tcPr>
            <w:tcW w:w="960" w:type="dxa"/>
            <w:tcBorders>
              <w:top w:val="single" w:sz="4" w:space="0" w:color="auto"/>
              <w:left w:val="single" w:sz="4" w:space="0" w:color="auto"/>
              <w:bottom w:val="single" w:sz="4" w:space="0" w:color="auto"/>
              <w:right w:val="single" w:sz="4" w:space="0" w:color="auto"/>
            </w:tcBorders>
            <w:hideMark/>
          </w:tcPr>
          <w:p w14:paraId="28804F42" w14:textId="77777777" w:rsidR="00214514" w:rsidRDefault="00214514">
            <w:pPr>
              <w:rPr>
                <w:rFonts w:ascii="Times New Roman" w:eastAsia="Times New Roman" w:hAnsi="Times New Roman"/>
                <w:sz w:val="28"/>
                <w:szCs w:val="28"/>
              </w:rPr>
            </w:pPr>
            <w:r>
              <w:rPr>
                <w:rFonts w:ascii="Times New Roman" w:eastAsia="Times New Roman" w:hAnsi="Times New Roman"/>
                <w:position w:val="-6"/>
                <w:sz w:val="28"/>
                <w:szCs w:val="28"/>
              </w:rPr>
              <w:object w:dxaOrig="276" w:dyaOrig="384" w14:anchorId="0AB4E092">
                <v:shape id="_x0000_i1099" type="#_x0000_t75" style="width:13.8pt;height:19.2pt" o:ole="">
                  <v:imagedata r:id="rId159" o:title=""/>
                </v:shape>
                <o:OLEObject Type="Embed" ProgID="Equation.DSMT4" ShapeID="_x0000_i1099" DrawAspect="Content" ObjectID="_1835768464" r:id="rId160"/>
              </w:object>
            </w:r>
          </w:p>
        </w:tc>
        <w:tc>
          <w:tcPr>
            <w:tcW w:w="992" w:type="dxa"/>
            <w:tcBorders>
              <w:top w:val="single" w:sz="4" w:space="0" w:color="auto"/>
              <w:left w:val="single" w:sz="4" w:space="0" w:color="auto"/>
              <w:bottom w:val="single" w:sz="4" w:space="0" w:color="auto"/>
              <w:right w:val="single" w:sz="4" w:space="0" w:color="auto"/>
            </w:tcBorders>
            <w:hideMark/>
          </w:tcPr>
          <w:p w14:paraId="5D6D55C4" w14:textId="77777777" w:rsidR="00214514" w:rsidRDefault="00214514">
            <w:pPr>
              <w:rPr>
                <w:rFonts w:ascii="Times New Roman" w:eastAsia="Times New Roman" w:hAnsi="Times New Roman"/>
                <w:sz w:val="28"/>
                <w:szCs w:val="28"/>
              </w:rPr>
            </w:pPr>
            <w:r>
              <w:rPr>
                <w:rFonts w:ascii="Times New Roman" w:eastAsia="Times New Roman" w:hAnsi="Times New Roman"/>
                <w:position w:val="-4"/>
                <w:sz w:val="28"/>
                <w:szCs w:val="28"/>
              </w:rPr>
              <w:object w:dxaOrig="168" w:dyaOrig="300" w14:anchorId="5817F5F0">
                <v:shape id="_x0000_i1100" type="#_x0000_t75" style="width:8.4pt;height:15pt" o:ole="">
                  <v:imagedata r:id="rId161" o:title=""/>
                </v:shape>
                <o:OLEObject Type="Embed" ProgID="Equation.DSMT4" ShapeID="_x0000_i1100" DrawAspect="Content" ObjectID="_1835768465" r:id="rId162"/>
              </w:object>
            </w:r>
          </w:p>
        </w:tc>
      </w:tr>
      <w:tr w:rsidR="00214514" w14:paraId="4F7EE4E5" w14:textId="77777777" w:rsidTr="00214514">
        <w:tc>
          <w:tcPr>
            <w:tcW w:w="675" w:type="dxa"/>
            <w:tcBorders>
              <w:top w:val="single" w:sz="4" w:space="0" w:color="auto"/>
              <w:left w:val="single" w:sz="4" w:space="0" w:color="auto"/>
              <w:bottom w:val="single" w:sz="4" w:space="0" w:color="auto"/>
              <w:right w:val="single" w:sz="4" w:space="0" w:color="auto"/>
            </w:tcBorders>
            <w:hideMark/>
          </w:tcPr>
          <w:p w14:paraId="3CB01B71" w14:textId="77777777" w:rsidR="00214514" w:rsidRDefault="00214514">
            <w:pPr>
              <w:rPr>
                <w:rFonts w:ascii="Times New Roman" w:eastAsia="Times New Roman" w:hAnsi="Times New Roman"/>
                <w:sz w:val="28"/>
                <w:szCs w:val="28"/>
              </w:rPr>
            </w:pPr>
            <w:r>
              <w:rPr>
                <w:rFonts w:ascii="Times New Roman" w:eastAsia="Times New Roman" w:hAnsi="Times New Roman"/>
                <w:position w:val="-4"/>
                <w:sz w:val="28"/>
                <w:szCs w:val="28"/>
              </w:rPr>
              <w:object w:dxaOrig="276" w:dyaOrig="300" w14:anchorId="2A42DB2B">
                <v:shape id="_x0000_i1101" type="#_x0000_t75" style="width:13.8pt;height:15pt" o:ole="">
                  <v:imagedata r:id="rId163" o:title=""/>
                </v:shape>
                <o:OLEObject Type="Embed" ProgID="Equation.DSMT4" ShapeID="_x0000_i1101" DrawAspect="Content" ObjectID="_1835768466" r:id="rId164"/>
              </w:object>
            </w:r>
          </w:p>
        </w:tc>
        <w:tc>
          <w:tcPr>
            <w:tcW w:w="1025" w:type="dxa"/>
            <w:tcBorders>
              <w:top w:val="single" w:sz="4" w:space="0" w:color="auto"/>
              <w:left w:val="single" w:sz="4" w:space="0" w:color="auto"/>
              <w:bottom w:val="single" w:sz="4" w:space="0" w:color="auto"/>
              <w:right w:val="single" w:sz="4" w:space="0" w:color="auto"/>
            </w:tcBorders>
            <w:hideMark/>
          </w:tcPr>
          <w:p w14:paraId="4B199E7C" w14:textId="77777777" w:rsidR="00214514" w:rsidRDefault="00214514">
            <w:pPr>
              <w:ind w:left="284"/>
              <w:rPr>
                <w:rFonts w:ascii="Times New Roman" w:eastAsia="Times New Roman" w:hAnsi="Times New Roman"/>
                <w:sz w:val="28"/>
                <w:szCs w:val="28"/>
              </w:rPr>
            </w:pPr>
            <w:r>
              <w:rPr>
                <w:rFonts w:ascii="Times New Roman" w:eastAsia="Times New Roman" w:hAnsi="Times New Roman"/>
                <w:position w:val="-6"/>
                <w:sz w:val="28"/>
                <w:szCs w:val="28"/>
              </w:rPr>
              <w:object w:dxaOrig="528" w:dyaOrig="348" w14:anchorId="61DED86F">
                <v:shape id="_x0000_i1102" type="#_x0000_t75" style="width:26.4pt;height:17.4pt" o:ole="">
                  <v:imagedata r:id="rId165" o:title=""/>
                </v:shape>
                <o:OLEObject Type="Embed" ProgID="Equation.DSMT4" ShapeID="_x0000_i1102" DrawAspect="Content" ObjectID="_1835768467" r:id="rId166"/>
              </w:object>
            </w:r>
          </w:p>
        </w:tc>
        <w:tc>
          <w:tcPr>
            <w:tcW w:w="960" w:type="dxa"/>
            <w:tcBorders>
              <w:top w:val="single" w:sz="4" w:space="0" w:color="auto"/>
              <w:left w:val="single" w:sz="4" w:space="0" w:color="auto"/>
              <w:bottom w:val="single" w:sz="4" w:space="0" w:color="auto"/>
              <w:right w:val="single" w:sz="4" w:space="0" w:color="auto"/>
            </w:tcBorders>
            <w:hideMark/>
          </w:tcPr>
          <w:p w14:paraId="30E1CC1F" w14:textId="77777777" w:rsidR="00214514" w:rsidRDefault="00214514">
            <w:pPr>
              <w:rPr>
                <w:rFonts w:ascii="Times New Roman" w:eastAsia="Times New Roman" w:hAnsi="Times New Roman"/>
                <w:sz w:val="28"/>
                <w:szCs w:val="28"/>
              </w:rPr>
            </w:pPr>
            <w:r>
              <w:rPr>
                <w:rFonts w:ascii="Times New Roman" w:eastAsia="Times New Roman" w:hAnsi="Times New Roman"/>
                <w:position w:val="-6"/>
                <w:sz w:val="28"/>
                <w:szCs w:val="28"/>
              </w:rPr>
              <w:object w:dxaOrig="540" w:dyaOrig="348" w14:anchorId="3D221608">
                <v:shape id="_x0000_i1103" type="#_x0000_t75" style="width:27pt;height:17.4pt" o:ole="">
                  <v:imagedata r:id="rId167" o:title=""/>
                </v:shape>
                <o:OLEObject Type="Embed" ProgID="Equation.DSMT4" ShapeID="_x0000_i1103" DrawAspect="Content" ObjectID="_1835768468" r:id="rId168"/>
              </w:object>
            </w:r>
          </w:p>
        </w:tc>
        <w:tc>
          <w:tcPr>
            <w:tcW w:w="992" w:type="dxa"/>
            <w:tcBorders>
              <w:top w:val="single" w:sz="4" w:space="0" w:color="auto"/>
              <w:left w:val="single" w:sz="4" w:space="0" w:color="auto"/>
              <w:bottom w:val="single" w:sz="4" w:space="0" w:color="auto"/>
              <w:right w:val="single" w:sz="4" w:space="0" w:color="auto"/>
            </w:tcBorders>
            <w:hideMark/>
          </w:tcPr>
          <w:p w14:paraId="61608944" w14:textId="77777777" w:rsidR="00214514" w:rsidRDefault="00214514">
            <w:pPr>
              <w:rPr>
                <w:rFonts w:ascii="Times New Roman" w:eastAsia="Times New Roman" w:hAnsi="Times New Roman"/>
                <w:sz w:val="28"/>
                <w:szCs w:val="28"/>
              </w:rPr>
            </w:pPr>
            <w:r>
              <w:rPr>
                <w:rFonts w:ascii="Times New Roman" w:eastAsia="Times New Roman" w:hAnsi="Times New Roman"/>
                <w:position w:val="-6"/>
                <w:sz w:val="28"/>
                <w:szCs w:val="28"/>
              </w:rPr>
              <w:object w:dxaOrig="540" w:dyaOrig="348" w14:anchorId="5FB40679">
                <v:shape id="_x0000_i1104" type="#_x0000_t75" style="width:27pt;height:17.4pt" o:ole="">
                  <v:imagedata r:id="rId169" o:title=""/>
                </v:shape>
                <o:OLEObject Type="Embed" ProgID="Equation.DSMT4" ShapeID="_x0000_i1104" DrawAspect="Content" ObjectID="_1835768469" r:id="rId170"/>
              </w:object>
            </w:r>
          </w:p>
        </w:tc>
      </w:tr>
    </w:tbl>
    <w:p w14:paraId="5220144F" w14:textId="77777777" w:rsidR="00214514" w:rsidRDefault="00214514" w:rsidP="00214514">
      <w:pPr>
        <w:pStyle w:val="MTDisplayEquation"/>
        <w:numPr>
          <w:ilvl w:val="0"/>
          <w:numId w:val="0"/>
        </w:numPr>
        <w:ind w:left="284" w:firstLine="425"/>
        <w:rPr>
          <w:sz w:val="28"/>
          <w:szCs w:val="28"/>
        </w:rPr>
      </w:pPr>
    </w:p>
    <w:p w14:paraId="33B802DA" w14:textId="77777777" w:rsidR="00214514" w:rsidRDefault="00214514" w:rsidP="00214514">
      <w:pPr>
        <w:pStyle w:val="MTDisplayEquation"/>
        <w:numPr>
          <w:ilvl w:val="0"/>
          <w:numId w:val="0"/>
        </w:numPr>
        <w:ind w:left="284" w:firstLine="425"/>
        <w:rPr>
          <w:sz w:val="28"/>
          <w:szCs w:val="28"/>
        </w:rPr>
      </w:pPr>
      <w:r>
        <w:rPr>
          <w:sz w:val="28"/>
          <w:szCs w:val="28"/>
        </w:rPr>
        <w:t>Тогда верны следующие утверждения:</w:t>
      </w:r>
    </w:p>
    <w:p w14:paraId="35522B1B" w14:textId="77777777" w:rsidR="00214514" w:rsidRDefault="00214514" w:rsidP="00214514">
      <w:pPr>
        <w:pStyle w:val="MTDisplayEquation"/>
        <w:numPr>
          <w:ilvl w:val="0"/>
          <w:numId w:val="30"/>
        </w:numPr>
        <w:tabs>
          <w:tab w:val="left" w:pos="708"/>
        </w:tabs>
        <w:ind w:left="284" w:firstLine="425"/>
        <w:rPr>
          <w:sz w:val="28"/>
          <w:szCs w:val="28"/>
        </w:rPr>
      </w:pPr>
      <w:r>
        <w:rPr>
          <w:position w:val="-16"/>
          <w:sz w:val="28"/>
          <w:szCs w:val="28"/>
          <w:lang w:val="en-US"/>
        </w:rPr>
        <w:object w:dxaOrig="2016" w:dyaOrig="480" w14:anchorId="18693A6F">
          <v:shape id="_x0000_i1105" type="#_x0000_t75" style="width:100.8pt;height:24pt" o:ole="">
            <v:imagedata r:id="rId171" o:title=""/>
          </v:shape>
          <o:OLEObject Type="Embed" ProgID="Equation.DSMT4" ShapeID="_x0000_i1105" DrawAspect="Content" ObjectID="_1835768470" r:id="rId172"/>
        </w:object>
      </w:r>
      <w:r>
        <w:rPr>
          <w:sz w:val="28"/>
          <w:szCs w:val="28"/>
          <w:lang w:val="en-US"/>
        </w:rPr>
        <w:t>;</w:t>
      </w:r>
      <w:r>
        <w:rPr>
          <w:sz w:val="28"/>
          <w:szCs w:val="28"/>
        </w:rPr>
        <w:t xml:space="preserve">             (д)                                       </w:t>
      </w:r>
    </w:p>
    <w:p w14:paraId="2C4C7058" w14:textId="77777777" w:rsidR="00214514" w:rsidRDefault="00214514" w:rsidP="00214514">
      <w:pPr>
        <w:pStyle w:val="MTDisplayEquation"/>
        <w:numPr>
          <w:ilvl w:val="0"/>
          <w:numId w:val="30"/>
        </w:numPr>
        <w:tabs>
          <w:tab w:val="left" w:pos="708"/>
        </w:tabs>
        <w:ind w:left="284" w:firstLine="425"/>
        <w:rPr>
          <w:sz w:val="28"/>
          <w:szCs w:val="28"/>
        </w:rPr>
      </w:pPr>
      <w:r>
        <w:rPr>
          <w:position w:val="-16"/>
          <w:sz w:val="28"/>
          <w:szCs w:val="28"/>
          <w:lang w:val="en-US"/>
        </w:rPr>
        <w:object w:dxaOrig="2208" w:dyaOrig="480" w14:anchorId="17F36C13">
          <v:shape id="_x0000_i1106" type="#_x0000_t75" style="width:110.4pt;height:24pt" o:ole="">
            <v:imagedata r:id="rId173" o:title=""/>
          </v:shape>
          <o:OLEObject Type="Embed" ProgID="Equation.DSMT4" ShapeID="_x0000_i1106" DrawAspect="Content" ObjectID="_1835768471" r:id="rId174"/>
        </w:object>
      </w:r>
      <w:r>
        <w:rPr>
          <w:sz w:val="28"/>
          <w:szCs w:val="28"/>
          <w:lang w:val="en-US"/>
        </w:rPr>
        <w:t xml:space="preserve"> </w:t>
      </w:r>
      <w:r>
        <w:rPr>
          <w:sz w:val="28"/>
          <w:szCs w:val="28"/>
        </w:rPr>
        <w:t xml:space="preserve">            (н)                                        </w:t>
      </w:r>
    </w:p>
    <w:p w14:paraId="0B7EA907" w14:textId="77777777" w:rsidR="00214514" w:rsidRDefault="00214514" w:rsidP="00214514">
      <w:pPr>
        <w:pStyle w:val="MTDisplayEquation"/>
        <w:numPr>
          <w:ilvl w:val="0"/>
          <w:numId w:val="30"/>
        </w:numPr>
        <w:tabs>
          <w:tab w:val="left" w:pos="708"/>
        </w:tabs>
        <w:ind w:left="284" w:firstLine="425"/>
        <w:rPr>
          <w:sz w:val="28"/>
          <w:szCs w:val="28"/>
        </w:rPr>
      </w:pPr>
      <w:r>
        <w:rPr>
          <w:position w:val="-16"/>
          <w:sz w:val="28"/>
          <w:szCs w:val="28"/>
          <w:lang w:val="en-US"/>
        </w:rPr>
        <w:object w:dxaOrig="2820" w:dyaOrig="480" w14:anchorId="7085CDC5">
          <v:shape id="_x0000_i1107" type="#_x0000_t75" style="width:141pt;height:24pt" o:ole="">
            <v:imagedata r:id="rId175" o:title=""/>
          </v:shape>
          <o:OLEObject Type="Embed" ProgID="Equation.DSMT4" ShapeID="_x0000_i1107" DrawAspect="Content" ObjectID="_1835768472" r:id="rId176"/>
        </w:object>
      </w:r>
      <w:r>
        <w:rPr>
          <w:sz w:val="28"/>
          <w:szCs w:val="28"/>
          <w:lang w:val="en-US"/>
        </w:rPr>
        <w:t>.</w:t>
      </w:r>
      <w:r>
        <w:rPr>
          <w:sz w:val="28"/>
          <w:szCs w:val="28"/>
        </w:rPr>
        <w:t xml:space="preserve">    (д)                                         </w:t>
      </w:r>
    </w:p>
    <w:p w14:paraId="152728D8" w14:textId="77777777" w:rsidR="00214514" w:rsidRDefault="00214514" w:rsidP="00214514">
      <w:pPr>
        <w:tabs>
          <w:tab w:val="left" w:pos="567"/>
        </w:tabs>
        <w:ind w:left="284" w:firstLine="425"/>
        <w:rPr>
          <w:sz w:val="28"/>
          <w:szCs w:val="28"/>
        </w:rPr>
      </w:pPr>
    </w:p>
    <w:p w14:paraId="1A569BE5" w14:textId="77777777" w:rsidR="00214514" w:rsidRDefault="00214514" w:rsidP="00214514">
      <w:pPr>
        <w:pStyle w:val="a3"/>
        <w:numPr>
          <w:ilvl w:val="0"/>
          <w:numId w:val="16"/>
        </w:numPr>
        <w:tabs>
          <w:tab w:val="left" w:pos="567"/>
        </w:tabs>
        <w:spacing w:after="0" w:line="240" w:lineRule="auto"/>
        <w:ind w:left="284" w:firstLine="425"/>
        <w:rPr>
          <w:sz w:val="28"/>
          <w:szCs w:val="28"/>
        </w:rPr>
      </w:pPr>
      <w:r>
        <w:rPr>
          <w:sz w:val="28"/>
          <w:szCs w:val="28"/>
        </w:rPr>
        <w:t xml:space="preserve">Пусть </w:t>
      </w:r>
      <w:r>
        <w:rPr>
          <w:position w:val="-4"/>
          <w:sz w:val="28"/>
          <w:szCs w:val="28"/>
        </w:rPr>
        <w:object w:dxaOrig="588" w:dyaOrig="288" w14:anchorId="5833F999">
          <v:shape id="_x0000_i1108" type="#_x0000_t75" style="width:29.4pt;height:14.4pt" o:ole="">
            <v:imagedata r:id="rId177" o:title=""/>
          </v:shape>
          <o:OLEObject Type="Embed" ProgID="Equation.DSMT4" ShapeID="_x0000_i1108" DrawAspect="Content" ObjectID="_1835768473" r:id="rId178"/>
        </w:object>
      </w:r>
      <w:r>
        <w:rPr>
          <w:sz w:val="28"/>
          <w:szCs w:val="28"/>
        </w:rPr>
        <w:t>произвольная случайная величина. Верны ли утверждения?</w:t>
      </w:r>
    </w:p>
    <w:p w14:paraId="07A7673A" w14:textId="77777777" w:rsidR="00214514" w:rsidRDefault="00214514" w:rsidP="00214514">
      <w:pPr>
        <w:numPr>
          <w:ilvl w:val="0"/>
          <w:numId w:val="32"/>
        </w:numPr>
        <w:tabs>
          <w:tab w:val="num" w:pos="1134"/>
        </w:tabs>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smallCaps/>
          <w:position w:val="-18"/>
          <w:sz w:val="28"/>
          <w:szCs w:val="28"/>
        </w:rPr>
        <w:object w:dxaOrig="1872" w:dyaOrig="516" w14:anchorId="5CFB4629">
          <v:shape id="_x0000_i1109" type="#_x0000_t75" style="width:93.6pt;height:25.8pt" o:ole="">
            <v:imagedata r:id="rId179" o:title=""/>
          </v:shape>
          <o:OLEObject Type="Embed" ProgID="Equation.DSMT4" ShapeID="_x0000_i1109" DrawAspect="Content" ObjectID="_1835768474" r:id="rId180"/>
        </w:object>
      </w:r>
      <w:r>
        <w:rPr>
          <w:rFonts w:ascii="Times New Roman" w:hAnsi="Times New Roman"/>
          <w:sz w:val="28"/>
          <w:szCs w:val="28"/>
        </w:rPr>
        <w:t xml:space="preserve">.                   </w:t>
      </w:r>
      <w:r>
        <w:rPr>
          <w:rFonts w:ascii="Times New Roman" w:hAnsi="Times New Roman" w:cs="Times New Roman"/>
          <w:sz w:val="28"/>
          <w:szCs w:val="28"/>
        </w:rPr>
        <w:t xml:space="preserve"> (н)                       </w:t>
      </w:r>
    </w:p>
    <w:p w14:paraId="3C2FD70A" w14:textId="77777777" w:rsidR="00214514" w:rsidRDefault="00214514" w:rsidP="00214514">
      <w:pPr>
        <w:numPr>
          <w:ilvl w:val="0"/>
          <w:numId w:val="32"/>
        </w:numPr>
        <w:tabs>
          <w:tab w:val="num" w:pos="1134"/>
        </w:tabs>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smallCaps/>
          <w:position w:val="-18"/>
          <w:sz w:val="28"/>
          <w:szCs w:val="28"/>
        </w:rPr>
        <w:object w:dxaOrig="2592" w:dyaOrig="516" w14:anchorId="2EBF7C18">
          <v:shape id="_x0000_i1110" type="#_x0000_t75" style="width:129.6pt;height:25.8pt" o:ole="">
            <v:imagedata r:id="rId181" o:title=""/>
          </v:shape>
          <o:OLEObject Type="Embed" ProgID="Equation.DSMT4" ShapeID="_x0000_i1110" DrawAspect="Content" ObjectID="_1835768475" r:id="rId182"/>
        </w:object>
      </w:r>
      <w:r>
        <w:rPr>
          <w:rFonts w:ascii="Times New Roman" w:hAnsi="Times New Roman" w:cs="Times New Roman"/>
          <w:sz w:val="28"/>
          <w:szCs w:val="28"/>
        </w:rPr>
        <w:t xml:space="preserve">.      </w:t>
      </w:r>
      <w:r>
        <w:rPr>
          <w:rFonts w:ascii="Times New Roman" w:hAnsi="Times New Roman"/>
          <w:sz w:val="28"/>
          <w:szCs w:val="28"/>
        </w:rPr>
        <w:t xml:space="preserve"> </w:t>
      </w:r>
      <w:r>
        <w:rPr>
          <w:rFonts w:ascii="Times New Roman" w:hAnsi="Times New Roman" w:cs="Times New Roman"/>
          <w:sz w:val="28"/>
          <w:szCs w:val="28"/>
        </w:rPr>
        <w:t xml:space="preserve">  (д)                              </w:t>
      </w:r>
    </w:p>
    <w:p w14:paraId="1259729A" w14:textId="77777777" w:rsidR="00214514" w:rsidRDefault="00214514" w:rsidP="00214514">
      <w:pPr>
        <w:numPr>
          <w:ilvl w:val="0"/>
          <w:numId w:val="32"/>
        </w:numPr>
        <w:tabs>
          <w:tab w:val="num" w:pos="1134"/>
        </w:tabs>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smallCaps/>
          <w:position w:val="-18"/>
          <w:sz w:val="28"/>
          <w:szCs w:val="28"/>
        </w:rPr>
        <w:object w:dxaOrig="1932" w:dyaOrig="516" w14:anchorId="03087F76">
          <v:shape id="_x0000_i1111" type="#_x0000_t75" style="width:96.6pt;height:25.8pt" o:ole="">
            <v:imagedata r:id="rId183" o:title=""/>
          </v:shape>
          <o:OLEObject Type="Embed" ProgID="Equation.DSMT4" ShapeID="_x0000_i1111" DrawAspect="Content" ObjectID="_1835768476" r:id="rId184"/>
        </w:object>
      </w:r>
      <w:r>
        <w:rPr>
          <w:rFonts w:ascii="Times New Roman" w:hAnsi="Times New Roman" w:cs="Times New Roman"/>
          <w:sz w:val="28"/>
          <w:szCs w:val="28"/>
        </w:rPr>
        <w:t xml:space="preserve">.                   (н)                           </w:t>
      </w:r>
    </w:p>
    <w:p w14:paraId="0C8E3ADE" w14:textId="77777777" w:rsidR="00214514" w:rsidRDefault="00214514" w:rsidP="00214514">
      <w:pPr>
        <w:numPr>
          <w:ilvl w:val="0"/>
          <w:numId w:val="32"/>
        </w:numPr>
        <w:tabs>
          <w:tab w:val="num" w:pos="1134"/>
        </w:tabs>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smallCaps/>
          <w:position w:val="-12"/>
          <w:sz w:val="28"/>
          <w:szCs w:val="28"/>
        </w:rPr>
        <w:object w:dxaOrig="2088" w:dyaOrig="396" w14:anchorId="780E8411">
          <v:shape id="_x0000_i1112" type="#_x0000_t75" style="width:104.4pt;height:19.8pt" o:ole="">
            <v:imagedata r:id="rId185" o:title=""/>
          </v:shape>
          <o:OLEObject Type="Embed" ProgID="Equation.DSMT4" ShapeID="_x0000_i1112" DrawAspect="Content" ObjectID="_1835768477" r:id="rId186"/>
        </w:object>
      </w:r>
      <w:r>
        <w:rPr>
          <w:rFonts w:ascii="Times New Roman" w:hAnsi="Times New Roman" w:cs="Times New Roman"/>
          <w:sz w:val="28"/>
          <w:szCs w:val="28"/>
        </w:rPr>
        <w:t xml:space="preserve">.                 (д)                           </w:t>
      </w:r>
    </w:p>
    <w:p w14:paraId="4774FD9C" w14:textId="77777777" w:rsidR="00214514" w:rsidRDefault="00214514" w:rsidP="00214514">
      <w:pPr>
        <w:numPr>
          <w:ilvl w:val="0"/>
          <w:numId w:val="32"/>
        </w:numPr>
        <w:tabs>
          <w:tab w:val="num" w:pos="1134"/>
        </w:tabs>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smallCaps/>
          <w:position w:val="-18"/>
          <w:sz w:val="28"/>
          <w:szCs w:val="28"/>
        </w:rPr>
        <w:object w:dxaOrig="2748" w:dyaOrig="516" w14:anchorId="5FED74D7">
          <v:shape id="_x0000_i1113" type="#_x0000_t75" style="width:137.4pt;height:25.8pt" o:ole="">
            <v:imagedata r:id="rId187" o:title=""/>
          </v:shape>
          <o:OLEObject Type="Embed" ProgID="Equation.DSMT4" ShapeID="_x0000_i1113" DrawAspect="Content" ObjectID="_1835768478" r:id="rId188"/>
        </w:object>
      </w:r>
      <w:r>
        <w:rPr>
          <w:rFonts w:ascii="Times New Roman" w:hAnsi="Times New Roman" w:cs="Times New Roman"/>
          <w:sz w:val="28"/>
          <w:szCs w:val="28"/>
        </w:rPr>
        <w:t xml:space="preserve">.     </w:t>
      </w:r>
      <w:r>
        <w:rPr>
          <w:rFonts w:ascii="Times New Roman" w:hAnsi="Times New Roman"/>
          <w:sz w:val="28"/>
          <w:szCs w:val="28"/>
        </w:rPr>
        <w:t xml:space="preserve">  </w:t>
      </w:r>
      <w:r>
        <w:rPr>
          <w:rFonts w:ascii="Times New Roman" w:hAnsi="Times New Roman" w:cs="Times New Roman"/>
          <w:sz w:val="28"/>
          <w:szCs w:val="28"/>
        </w:rPr>
        <w:t xml:space="preserve"> (д)</w:t>
      </w:r>
    </w:p>
    <w:p w14:paraId="6E3234E4" w14:textId="77777777" w:rsidR="00214514" w:rsidRDefault="00214514" w:rsidP="00214514">
      <w:pPr>
        <w:ind w:left="709"/>
        <w:rPr>
          <w:rFonts w:ascii="Times New Roman" w:hAnsi="Times New Roman" w:cs="Times New Roman"/>
          <w:sz w:val="28"/>
          <w:szCs w:val="28"/>
        </w:rPr>
      </w:pPr>
      <w:r>
        <w:rPr>
          <w:rFonts w:ascii="Times New Roman" w:hAnsi="Times New Roman" w:cs="Times New Roman"/>
          <w:sz w:val="28"/>
          <w:szCs w:val="28"/>
        </w:rPr>
        <w:t xml:space="preserve">                                </w:t>
      </w:r>
    </w:p>
    <w:p w14:paraId="17240C43" w14:textId="77777777" w:rsidR="00214514" w:rsidRDefault="00214514" w:rsidP="00214514">
      <w:pPr>
        <w:pStyle w:val="a3"/>
        <w:numPr>
          <w:ilvl w:val="0"/>
          <w:numId w:val="16"/>
        </w:numPr>
        <w:tabs>
          <w:tab w:val="left" w:pos="567"/>
        </w:tabs>
        <w:spacing w:after="0" w:line="240" w:lineRule="auto"/>
        <w:ind w:left="284" w:firstLine="425"/>
        <w:rPr>
          <w:sz w:val="28"/>
          <w:szCs w:val="28"/>
        </w:rPr>
      </w:pPr>
      <w:r>
        <w:rPr>
          <w:sz w:val="28"/>
          <w:szCs w:val="28"/>
        </w:rPr>
        <w:t xml:space="preserve">Случайная величина </w:t>
      </w:r>
      <w:r>
        <w:rPr>
          <w:position w:val="-4"/>
          <w:sz w:val="28"/>
          <w:szCs w:val="28"/>
        </w:rPr>
        <w:object w:dxaOrig="348" w:dyaOrig="288" w14:anchorId="33A845D5">
          <v:shape id="_x0000_i1114" type="#_x0000_t75" style="width:17.4pt;height:14.4pt" o:ole="">
            <v:imagedata r:id="rId189" o:title=""/>
          </v:shape>
          <o:OLEObject Type="Embed" ProgID="Equation.DSMT4" ShapeID="_x0000_i1114" DrawAspect="Content" ObjectID="_1835768479" r:id="rId190"/>
        </w:object>
      </w:r>
      <w:r>
        <w:rPr>
          <w:sz w:val="28"/>
          <w:szCs w:val="28"/>
        </w:rPr>
        <w:t xml:space="preserve">- число успехов в </w:t>
      </w:r>
      <w:r>
        <w:rPr>
          <w:position w:val="-6"/>
          <w:sz w:val="28"/>
          <w:szCs w:val="28"/>
        </w:rPr>
        <w:object w:dxaOrig="240" w:dyaOrig="252" w14:anchorId="598BBB2B">
          <v:shape id="_x0000_i1115" type="#_x0000_t75" style="width:12pt;height:12.6pt" o:ole="">
            <v:imagedata r:id="rId191" o:title=""/>
          </v:shape>
          <o:OLEObject Type="Embed" ProgID="Equation.DSMT4" ShapeID="_x0000_i1115" DrawAspect="Content" ObjectID="_1835768480" r:id="rId192"/>
        </w:object>
      </w:r>
      <w:r>
        <w:rPr>
          <w:sz w:val="28"/>
          <w:szCs w:val="28"/>
        </w:rPr>
        <w:t xml:space="preserve"> одинаковых независимых повторных испытаниях; </w:t>
      </w:r>
      <w:r>
        <w:rPr>
          <w:position w:val="-12"/>
          <w:sz w:val="28"/>
          <w:szCs w:val="28"/>
        </w:rPr>
        <w:object w:dxaOrig="276" w:dyaOrig="300" w14:anchorId="609842B3">
          <v:shape id="_x0000_i1116" type="#_x0000_t75" style="width:13.8pt;height:15pt" o:ole="">
            <v:imagedata r:id="rId193" o:title=""/>
          </v:shape>
          <o:OLEObject Type="Embed" ProgID="Equation.DSMT4" ShapeID="_x0000_i1116" DrawAspect="Content" ObjectID="_1835768481" r:id="rId194"/>
        </w:object>
      </w:r>
      <w:r>
        <w:rPr>
          <w:sz w:val="28"/>
          <w:szCs w:val="28"/>
        </w:rPr>
        <w:t xml:space="preserve">- вероятность успеха, </w:t>
      </w:r>
      <w:r>
        <w:rPr>
          <w:position w:val="-12"/>
          <w:sz w:val="28"/>
          <w:szCs w:val="28"/>
        </w:rPr>
        <w:object w:dxaOrig="468" w:dyaOrig="300" w14:anchorId="4C43C450">
          <v:shape id="_x0000_i1117" type="#_x0000_t75" style="width:23.4pt;height:15pt" o:ole="">
            <v:imagedata r:id="rId195" o:title=""/>
          </v:shape>
          <o:OLEObject Type="Embed" ProgID="Equation.DSMT4" ShapeID="_x0000_i1117" DrawAspect="Content" ObjectID="_1835768482" r:id="rId196"/>
        </w:object>
      </w:r>
      <w:r>
        <w:rPr>
          <w:sz w:val="28"/>
          <w:szCs w:val="28"/>
        </w:rPr>
        <w:t xml:space="preserve">вероятность неудачи в каждом испытании. Известно, что </w:t>
      </w:r>
      <w:r>
        <w:rPr>
          <w:position w:val="-16"/>
          <w:sz w:val="28"/>
          <w:szCs w:val="28"/>
        </w:rPr>
        <w:object w:dxaOrig="2232" w:dyaOrig="480" w14:anchorId="5ECF117E">
          <v:shape id="_x0000_i1118" type="#_x0000_t75" style="width:111.6pt;height:24pt" o:ole="">
            <v:imagedata r:id="rId197" o:title=""/>
          </v:shape>
          <o:OLEObject Type="Embed" ProgID="Equation.DSMT4" ShapeID="_x0000_i1118" DrawAspect="Content" ObjectID="_1835768483" r:id="rId198"/>
        </w:object>
      </w:r>
      <w:r>
        <w:rPr>
          <w:sz w:val="28"/>
          <w:szCs w:val="28"/>
        </w:rPr>
        <w:t xml:space="preserve">. </w:t>
      </w:r>
    </w:p>
    <w:p w14:paraId="5CF71C5D" w14:textId="77777777" w:rsidR="00214514" w:rsidRDefault="00214514" w:rsidP="00214514">
      <w:pPr>
        <w:pStyle w:val="a3"/>
        <w:tabs>
          <w:tab w:val="left" w:pos="567"/>
        </w:tabs>
        <w:ind w:left="709"/>
        <w:rPr>
          <w:sz w:val="28"/>
          <w:szCs w:val="28"/>
        </w:rPr>
      </w:pPr>
      <w:r>
        <w:rPr>
          <w:sz w:val="28"/>
          <w:szCs w:val="28"/>
        </w:rPr>
        <w:t>Тогда верны следующие утверждения:</w:t>
      </w:r>
    </w:p>
    <w:p w14:paraId="0F07F434" w14:textId="77777777" w:rsidR="00214514" w:rsidRDefault="00214514" w:rsidP="00214514">
      <w:pPr>
        <w:pStyle w:val="a3"/>
        <w:tabs>
          <w:tab w:val="left" w:pos="567"/>
        </w:tabs>
        <w:ind w:left="709"/>
        <w:rPr>
          <w:sz w:val="28"/>
          <w:szCs w:val="28"/>
        </w:rPr>
      </w:pPr>
    </w:p>
    <w:p w14:paraId="3F302F41" w14:textId="77777777" w:rsidR="00214514" w:rsidRDefault="00214514" w:rsidP="00214514">
      <w:pPr>
        <w:pStyle w:val="a3"/>
        <w:numPr>
          <w:ilvl w:val="0"/>
          <w:numId w:val="34"/>
        </w:numPr>
        <w:spacing w:after="0" w:line="240" w:lineRule="auto"/>
        <w:ind w:left="284" w:firstLine="425"/>
        <w:rPr>
          <w:b/>
          <w:sz w:val="28"/>
          <w:szCs w:val="28"/>
        </w:rPr>
      </w:pPr>
      <w:r>
        <w:rPr>
          <w:sz w:val="28"/>
          <w:szCs w:val="28"/>
        </w:rPr>
        <w:t xml:space="preserve">При  </w:t>
      </w:r>
      <w:r>
        <w:rPr>
          <w:position w:val="-6"/>
          <w:sz w:val="28"/>
          <w:szCs w:val="28"/>
        </w:rPr>
        <w:object w:dxaOrig="840" w:dyaOrig="312" w14:anchorId="48DF0635">
          <v:shape id="_x0000_i1119" type="#_x0000_t75" style="width:42pt;height:15.6pt" o:ole="">
            <v:imagedata r:id="rId199" o:title=""/>
          </v:shape>
          <o:OLEObject Type="Embed" ProgID="Equation.DSMT4" ShapeID="_x0000_i1119" DrawAspect="Content" ObjectID="_1835768484" r:id="rId200"/>
        </w:object>
      </w:r>
      <w:r>
        <w:rPr>
          <w:position w:val="-16"/>
          <w:sz w:val="28"/>
          <w:szCs w:val="28"/>
        </w:rPr>
        <w:object w:dxaOrig="1332" w:dyaOrig="480" w14:anchorId="2EFE0DA0">
          <v:shape id="_x0000_i1120" type="#_x0000_t75" style="width:66.6pt;height:24pt" o:ole="">
            <v:imagedata r:id="rId201" o:title=""/>
          </v:shape>
          <o:OLEObject Type="Embed" ProgID="Equation.DSMT4" ShapeID="_x0000_i1120" DrawAspect="Content" ObjectID="_1835768485" r:id="rId202"/>
        </w:object>
      </w:r>
      <w:r>
        <w:rPr>
          <w:sz w:val="28"/>
          <w:szCs w:val="28"/>
        </w:rPr>
        <w:t xml:space="preserve">;              (д)                           </w:t>
      </w:r>
    </w:p>
    <w:p w14:paraId="3691AB94" w14:textId="77777777" w:rsidR="00214514" w:rsidRDefault="00214514" w:rsidP="00214514">
      <w:pPr>
        <w:pStyle w:val="a3"/>
        <w:numPr>
          <w:ilvl w:val="0"/>
          <w:numId w:val="34"/>
        </w:numPr>
        <w:spacing w:after="0" w:line="240" w:lineRule="auto"/>
        <w:ind w:left="284" w:firstLine="425"/>
        <w:rPr>
          <w:b/>
          <w:sz w:val="28"/>
          <w:szCs w:val="28"/>
        </w:rPr>
      </w:pPr>
      <w:r>
        <w:rPr>
          <w:sz w:val="28"/>
          <w:szCs w:val="28"/>
        </w:rPr>
        <w:t xml:space="preserve">При  </w:t>
      </w:r>
      <w:r>
        <w:rPr>
          <w:position w:val="-6"/>
          <w:sz w:val="28"/>
          <w:szCs w:val="28"/>
        </w:rPr>
        <w:object w:dxaOrig="708" w:dyaOrig="312" w14:anchorId="635D7BF4">
          <v:shape id="_x0000_i1121" type="#_x0000_t75" style="width:35.4pt;height:15.6pt" o:ole="">
            <v:imagedata r:id="rId203" o:title=""/>
          </v:shape>
          <o:OLEObject Type="Embed" ProgID="Equation.DSMT4" ShapeID="_x0000_i1121" DrawAspect="Content" ObjectID="_1835768486" r:id="rId204"/>
        </w:object>
      </w:r>
      <w:r>
        <w:rPr>
          <w:position w:val="-30"/>
          <w:sz w:val="28"/>
          <w:szCs w:val="28"/>
        </w:rPr>
        <w:object w:dxaOrig="1836" w:dyaOrig="780" w14:anchorId="14692EC3">
          <v:shape id="_x0000_i1122" type="#_x0000_t75" style="width:91.8pt;height:39pt" o:ole="">
            <v:imagedata r:id="rId205" o:title=""/>
          </v:shape>
          <o:OLEObject Type="Embed" ProgID="Equation.DSMT4" ShapeID="_x0000_i1122" DrawAspect="Content" ObjectID="_1835768487" r:id="rId206"/>
        </w:object>
      </w:r>
      <w:r>
        <w:rPr>
          <w:sz w:val="28"/>
          <w:szCs w:val="28"/>
        </w:rPr>
        <w:t xml:space="preserve">;          (н)                          </w:t>
      </w:r>
    </w:p>
    <w:p w14:paraId="0D7013E0" w14:textId="77777777" w:rsidR="00214514" w:rsidRDefault="00214514" w:rsidP="00214514">
      <w:pPr>
        <w:pStyle w:val="a3"/>
        <w:numPr>
          <w:ilvl w:val="0"/>
          <w:numId w:val="34"/>
        </w:numPr>
        <w:spacing w:after="0" w:line="240" w:lineRule="auto"/>
        <w:ind w:left="284" w:firstLine="425"/>
        <w:rPr>
          <w:b/>
          <w:sz w:val="28"/>
          <w:szCs w:val="28"/>
        </w:rPr>
      </w:pPr>
      <w:r>
        <w:rPr>
          <w:position w:val="-28"/>
          <w:sz w:val="28"/>
          <w:szCs w:val="28"/>
        </w:rPr>
        <w:object w:dxaOrig="780" w:dyaOrig="732" w14:anchorId="2233B0A1">
          <v:shape id="_x0000_i1123" type="#_x0000_t75" style="width:39pt;height:36.6pt" o:ole="">
            <v:imagedata r:id="rId207" o:title=""/>
          </v:shape>
          <o:OLEObject Type="Embed" ProgID="Equation.DSMT4" ShapeID="_x0000_i1123" DrawAspect="Content" ObjectID="_1835768488" r:id="rId208"/>
        </w:object>
      </w:r>
      <w:r>
        <w:rPr>
          <w:sz w:val="28"/>
          <w:szCs w:val="28"/>
        </w:rPr>
        <w:t xml:space="preserve">.                                            (н)                         </w:t>
      </w:r>
    </w:p>
    <w:p w14:paraId="1FB73A50" w14:textId="77777777" w:rsidR="00214514" w:rsidRDefault="00214514" w:rsidP="00214514">
      <w:pPr>
        <w:pStyle w:val="MTDisplayEquation"/>
        <w:numPr>
          <w:ilvl w:val="0"/>
          <w:numId w:val="0"/>
        </w:numPr>
        <w:tabs>
          <w:tab w:val="center" w:pos="567"/>
        </w:tabs>
        <w:ind w:left="284" w:firstLine="425"/>
        <w:rPr>
          <w:b/>
          <w:sz w:val="28"/>
          <w:szCs w:val="28"/>
        </w:rPr>
      </w:pPr>
    </w:p>
    <w:p w14:paraId="5344E2E8" w14:textId="77777777" w:rsidR="00214514" w:rsidRDefault="00214514" w:rsidP="00214514">
      <w:pPr>
        <w:pStyle w:val="a3"/>
        <w:numPr>
          <w:ilvl w:val="0"/>
          <w:numId w:val="16"/>
        </w:numPr>
        <w:tabs>
          <w:tab w:val="left" w:pos="567"/>
        </w:tabs>
        <w:spacing w:after="0" w:line="240" w:lineRule="auto"/>
        <w:ind w:left="284" w:firstLine="425"/>
        <w:rPr>
          <w:sz w:val="28"/>
          <w:szCs w:val="28"/>
        </w:rPr>
      </w:pPr>
      <w:r>
        <w:rPr>
          <w:sz w:val="28"/>
          <w:szCs w:val="28"/>
        </w:rPr>
        <w:t xml:space="preserve">График функции распределения </w:t>
      </w:r>
      <w:r>
        <w:rPr>
          <w:position w:val="-12"/>
          <w:sz w:val="28"/>
          <w:szCs w:val="28"/>
        </w:rPr>
        <w:object w:dxaOrig="708" w:dyaOrig="396" w14:anchorId="340BD666">
          <v:shape id="_x0000_i1124" type="#_x0000_t75" style="width:35.4pt;height:19.8pt" o:ole="">
            <v:imagedata r:id="rId209" o:title=""/>
          </v:shape>
          <o:OLEObject Type="Embed" ProgID="Equation.DSMT4" ShapeID="_x0000_i1124" DrawAspect="Content" ObjectID="_1835768489" r:id="rId210"/>
        </w:object>
      </w:r>
      <w:r>
        <w:rPr>
          <w:sz w:val="28"/>
          <w:szCs w:val="28"/>
        </w:rPr>
        <w:t xml:space="preserve">случайной величины </w:t>
      </w:r>
      <w:r>
        <w:rPr>
          <w:position w:val="-4"/>
          <w:sz w:val="28"/>
          <w:szCs w:val="28"/>
        </w:rPr>
        <w:object w:dxaOrig="348" w:dyaOrig="300" w14:anchorId="452CCC97">
          <v:shape id="_x0000_i1125" type="#_x0000_t75" style="width:17.4pt;height:15pt" o:ole="">
            <v:imagedata r:id="rId211" o:title=""/>
          </v:shape>
          <o:OLEObject Type="Embed" ProgID="Equation.DSMT4" ShapeID="_x0000_i1125" DrawAspect="Content" ObjectID="_1835768490" r:id="rId212"/>
        </w:object>
      </w:r>
      <w:r>
        <w:rPr>
          <w:sz w:val="28"/>
          <w:szCs w:val="28"/>
        </w:rPr>
        <w:t>может иметь вид:</w:t>
      </w:r>
    </w:p>
    <w:p w14:paraId="14C1C1F0" w14:textId="77777777" w:rsidR="00214514" w:rsidRDefault="00214514" w:rsidP="00214514">
      <w:pPr>
        <w:tabs>
          <w:tab w:val="left" w:pos="567"/>
        </w:tabs>
        <w:ind w:left="284" w:firstLine="425"/>
        <w:rPr>
          <w:sz w:val="28"/>
          <w:szCs w:val="28"/>
        </w:rPr>
      </w:pPr>
    </w:p>
    <w:p w14:paraId="6839DDFD" w14:textId="79D205F0" w:rsidR="00214514" w:rsidRDefault="00214514" w:rsidP="00214514">
      <w:pPr>
        <w:ind w:left="284" w:firstLine="425"/>
        <w:rPr>
          <w:b/>
          <w:sz w:val="28"/>
          <w:szCs w:val="28"/>
        </w:rPr>
      </w:pPr>
      <w:r>
        <w:rPr>
          <w:b/>
          <w:sz w:val="28"/>
          <w:szCs w:val="28"/>
        </w:rPr>
        <w:t xml:space="preserve">           1)</w:t>
      </w:r>
      <w:r>
        <w:rPr>
          <w:b/>
          <w:noProof/>
          <w:sz w:val="28"/>
          <w:szCs w:val="28"/>
          <w:lang w:eastAsia="ru-RU"/>
        </w:rPr>
        <w:drawing>
          <wp:inline distT="0" distB="0" distL="0" distR="0" wp14:anchorId="62B185E9" wp14:editId="7FDDC4C0">
            <wp:extent cx="1554480" cy="1005840"/>
            <wp:effectExtent l="0" t="0" r="762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554480" cy="1005840"/>
                    </a:xfrm>
                    <a:prstGeom prst="rect">
                      <a:avLst/>
                    </a:prstGeom>
                    <a:noFill/>
                    <a:ln>
                      <a:noFill/>
                    </a:ln>
                  </pic:spPr>
                </pic:pic>
              </a:graphicData>
            </a:graphic>
          </wp:inline>
        </w:drawing>
      </w:r>
      <w:r>
        <w:rPr>
          <w:b/>
          <w:sz w:val="28"/>
          <w:szCs w:val="28"/>
        </w:rPr>
        <w:t xml:space="preserve">                      </w:t>
      </w:r>
    </w:p>
    <w:p w14:paraId="0F062FE5" w14:textId="0482413C" w:rsidR="00214514" w:rsidRDefault="00214514" w:rsidP="00214514">
      <w:pPr>
        <w:ind w:left="284" w:firstLine="425"/>
        <w:rPr>
          <w:b/>
          <w:sz w:val="28"/>
          <w:szCs w:val="28"/>
        </w:rPr>
      </w:pPr>
      <w:r>
        <w:rPr>
          <w:b/>
          <w:sz w:val="28"/>
          <w:szCs w:val="28"/>
        </w:rPr>
        <w:t xml:space="preserve">            2)</w:t>
      </w:r>
      <w:r>
        <w:rPr>
          <w:b/>
          <w:noProof/>
          <w:sz w:val="28"/>
          <w:szCs w:val="28"/>
          <w:lang w:eastAsia="ru-RU"/>
        </w:rPr>
        <w:drawing>
          <wp:inline distT="0" distB="0" distL="0" distR="0" wp14:anchorId="4F6B194E" wp14:editId="13F3A15E">
            <wp:extent cx="1889760" cy="108966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4"/>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1889760" cy="1089660"/>
                    </a:xfrm>
                    <a:prstGeom prst="rect">
                      <a:avLst/>
                    </a:prstGeom>
                    <a:noFill/>
                    <a:ln>
                      <a:noFill/>
                    </a:ln>
                  </pic:spPr>
                </pic:pic>
              </a:graphicData>
            </a:graphic>
          </wp:inline>
        </w:drawing>
      </w:r>
      <w:r>
        <w:rPr>
          <w:b/>
          <w:sz w:val="28"/>
          <w:szCs w:val="28"/>
        </w:rPr>
        <w:t xml:space="preserve">             </w:t>
      </w:r>
    </w:p>
    <w:p w14:paraId="7B6816C4" w14:textId="77777777" w:rsidR="00214514" w:rsidRDefault="00214514" w:rsidP="00214514">
      <w:pPr>
        <w:ind w:left="284" w:firstLine="425"/>
        <w:rPr>
          <w:b/>
          <w:sz w:val="28"/>
          <w:szCs w:val="28"/>
        </w:rPr>
      </w:pPr>
    </w:p>
    <w:p w14:paraId="633E4E58" w14:textId="115DD7F6" w:rsidR="00214514" w:rsidRDefault="00214514" w:rsidP="00214514">
      <w:pPr>
        <w:ind w:left="284" w:firstLine="425"/>
        <w:rPr>
          <w:b/>
          <w:sz w:val="28"/>
          <w:szCs w:val="28"/>
        </w:rPr>
      </w:pPr>
      <w:r>
        <w:rPr>
          <w:b/>
          <w:sz w:val="28"/>
          <w:szCs w:val="28"/>
        </w:rPr>
        <w:t xml:space="preserve">           </w:t>
      </w:r>
      <w:r>
        <w:rPr>
          <w:b/>
          <w:noProof/>
          <w:sz w:val="28"/>
          <w:szCs w:val="28"/>
          <w:lang w:eastAsia="ru-RU"/>
        </w:rPr>
        <w:drawing>
          <wp:inline distT="0" distB="0" distL="0" distR="0" wp14:anchorId="5AB6A11F" wp14:editId="56A19F01">
            <wp:extent cx="1630680" cy="10515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6"/>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1630680" cy="1051560"/>
                    </a:xfrm>
                    <a:prstGeom prst="rect">
                      <a:avLst/>
                    </a:prstGeom>
                    <a:noFill/>
                    <a:ln>
                      <a:noFill/>
                    </a:ln>
                  </pic:spPr>
                </pic:pic>
              </a:graphicData>
            </a:graphic>
          </wp:inline>
        </w:drawing>
      </w:r>
    </w:p>
    <w:p w14:paraId="68506A72" w14:textId="77777777" w:rsidR="00214514" w:rsidRDefault="00214514" w:rsidP="00214514">
      <w:pPr>
        <w:ind w:left="284" w:firstLine="425"/>
        <w:rPr>
          <w:b/>
          <w:sz w:val="28"/>
          <w:szCs w:val="28"/>
        </w:rPr>
      </w:pPr>
      <w:r>
        <w:rPr>
          <w:b/>
          <w:sz w:val="28"/>
          <w:szCs w:val="28"/>
        </w:rPr>
        <w:t xml:space="preserve">            3</w:t>
      </w:r>
      <w:r>
        <w:rPr>
          <w:rFonts w:ascii="Times New Roman" w:hAnsi="Times New Roman" w:cs="Times New Roman"/>
          <w:b/>
          <w:sz w:val="28"/>
          <w:szCs w:val="28"/>
        </w:rPr>
        <w:t xml:space="preserve">)                                                        </w:t>
      </w:r>
      <w:r>
        <w:rPr>
          <w:rFonts w:ascii="Times New Roman" w:hAnsi="Times New Roman" w:cs="Times New Roman"/>
          <w:sz w:val="28"/>
          <w:szCs w:val="28"/>
        </w:rPr>
        <w:t>Ответ: 3)</w:t>
      </w:r>
      <w:r>
        <w:rPr>
          <w:b/>
          <w:sz w:val="28"/>
          <w:szCs w:val="28"/>
        </w:rPr>
        <w:t xml:space="preserve">         </w:t>
      </w:r>
    </w:p>
    <w:p w14:paraId="70108781" w14:textId="77777777" w:rsidR="00214514" w:rsidRDefault="00214514" w:rsidP="00214514">
      <w:pPr>
        <w:ind w:left="284" w:firstLine="425"/>
        <w:rPr>
          <w:b/>
          <w:sz w:val="28"/>
          <w:szCs w:val="28"/>
        </w:rPr>
      </w:pPr>
    </w:p>
    <w:p w14:paraId="452B55E0" w14:textId="77777777" w:rsidR="00214514" w:rsidRDefault="00214514" w:rsidP="00214514">
      <w:pPr>
        <w:pStyle w:val="a3"/>
        <w:numPr>
          <w:ilvl w:val="0"/>
          <w:numId w:val="16"/>
        </w:numPr>
        <w:tabs>
          <w:tab w:val="left" w:pos="567"/>
        </w:tabs>
        <w:spacing w:after="0" w:line="240" w:lineRule="auto"/>
        <w:ind w:left="284" w:firstLine="425"/>
        <w:rPr>
          <w:sz w:val="28"/>
          <w:szCs w:val="28"/>
        </w:rPr>
      </w:pPr>
      <w:r>
        <w:rPr>
          <w:sz w:val="28"/>
          <w:szCs w:val="28"/>
        </w:rPr>
        <w:t xml:space="preserve">График плотности распределения </w:t>
      </w:r>
      <w:r>
        <w:rPr>
          <w:position w:val="-12"/>
          <w:sz w:val="28"/>
          <w:szCs w:val="28"/>
        </w:rPr>
        <w:object w:dxaOrig="672" w:dyaOrig="396" w14:anchorId="2B500FA9">
          <v:shape id="_x0000_i1126" type="#_x0000_t75" style="width:33.6pt;height:19.8pt" o:ole="">
            <v:imagedata r:id="rId216" o:title=""/>
          </v:shape>
          <o:OLEObject Type="Embed" ProgID="Equation.DSMT4" ShapeID="_x0000_i1126" DrawAspect="Content" ObjectID="_1835768491" r:id="rId217"/>
        </w:object>
      </w:r>
      <w:r>
        <w:rPr>
          <w:sz w:val="28"/>
          <w:szCs w:val="28"/>
        </w:rPr>
        <w:t xml:space="preserve">случайной величины </w:t>
      </w:r>
      <w:r>
        <w:rPr>
          <w:position w:val="-4"/>
          <w:sz w:val="28"/>
          <w:szCs w:val="28"/>
        </w:rPr>
        <w:object w:dxaOrig="348" w:dyaOrig="300" w14:anchorId="3975815D">
          <v:shape id="_x0000_i1127" type="#_x0000_t75" style="width:17.4pt;height:15pt" o:ole="">
            <v:imagedata r:id="rId211" o:title=""/>
          </v:shape>
          <o:OLEObject Type="Embed" ProgID="Equation.DSMT4" ShapeID="_x0000_i1127" DrawAspect="Content" ObjectID="_1835768492" r:id="rId218"/>
        </w:object>
      </w:r>
      <w:r>
        <w:rPr>
          <w:sz w:val="28"/>
          <w:szCs w:val="28"/>
        </w:rPr>
        <w:t>может иметь вид:</w:t>
      </w:r>
    </w:p>
    <w:p w14:paraId="2A8A4F83" w14:textId="113B8D6F" w:rsidR="00214514" w:rsidRDefault="00214514" w:rsidP="00214514">
      <w:pPr>
        <w:ind w:left="284" w:firstLine="425"/>
        <w:rPr>
          <w:b/>
          <w:sz w:val="28"/>
          <w:szCs w:val="28"/>
        </w:rPr>
      </w:pPr>
      <w:r>
        <w:rPr>
          <w:b/>
          <w:sz w:val="28"/>
          <w:szCs w:val="28"/>
        </w:rPr>
        <w:t xml:space="preserve">     1)</w:t>
      </w:r>
      <w:r>
        <w:rPr>
          <w:b/>
          <w:noProof/>
          <w:sz w:val="28"/>
          <w:szCs w:val="28"/>
          <w:lang w:eastAsia="ru-RU"/>
        </w:rPr>
        <w:drawing>
          <wp:inline distT="0" distB="0" distL="0" distR="0" wp14:anchorId="6BF0A4C0" wp14:editId="4D820D0D">
            <wp:extent cx="1844040" cy="8229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844040" cy="822960"/>
                    </a:xfrm>
                    <a:prstGeom prst="rect">
                      <a:avLst/>
                    </a:prstGeom>
                    <a:noFill/>
                    <a:ln>
                      <a:noFill/>
                    </a:ln>
                  </pic:spPr>
                </pic:pic>
              </a:graphicData>
            </a:graphic>
          </wp:inline>
        </w:drawing>
      </w:r>
      <w:r>
        <w:rPr>
          <w:b/>
          <w:sz w:val="28"/>
          <w:szCs w:val="28"/>
        </w:rPr>
        <w:t xml:space="preserve">                      </w:t>
      </w:r>
    </w:p>
    <w:p w14:paraId="171925F7" w14:textId="7A72D947" w:rsidR="00214514" w:rsidRDefault="00214514" w:rsidP="00214514">
      <w:pPr>
        <w:ind w:left="284" w:firstLine="425"/>
        <w:rPr>
          <w:b/>
          <w:sz w:val="28"/>
          <w:szCs w:val="28"/>
        </w:rPr>
      </w:pPr>
      <w:r>
        <w:rPr>
          <w:b/>
          <w:sz w:val="28"/>
          <w:szCs w:val="28"/>
        </w:rPr>
        <w:t xml:space="preserve">               </w:t>
      </w:r>
      <w:r>
        <w:rPr>
          <w:b/>
          <w:noProof/>
          <w:sz w:val="28"/>
          <w:szCs w:val="28"/>
          <w:lang w:eastAsia="ru-RU"/>
        </w:rPr>
        <w:drawing>
          <wp:inline distT="0" distB="0" distL="0" distR="0" wp14:anchorId="09ED3D09" wp14:editId="339BC8CB">
            <wp:extent cx="1706880" cy="96012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1706880" cy="960120"/>
                    </a:xfrm>
                    <a:prstGeom prst="rect">
                      <a:avLst/>
                    </a:prstGeom>
                    <a:noFill/>
                    <a:ln>
                      <a:noFill/>
                    </a:ln>
                  </pic:spPr>
                </pic:pic>
              </a:graphicData>
            </a:graphic>
          </wp:inline>
        </w:drawing>
      </w:r>
    </w:p>
    <w:p w14:paraId="3AD2323F" w14:textId="77777777" w:rsidR="00214514" w:rsidRDefault="00214514" w:rsidP="00214514">
      <w:pPr>
        <w:ind w:left="284" w:firstLine="425"/>
        <w:rPr>
          <w:b/>
          <w:sz w:val="28"/>
          <w:szCs w:val="28"/>
        </w:rPr>
      </w:pPr>
      <w:r>
        <w:rPr>
          <w:b/>
          <w:sz w:val="28"/>
          <w:szCs w:val="28"/>
        </w:rPr>
        <w:t xml:space="preserve">      2)                                                            </w:t>
      </w:r>
    </w:p>
    <w:p w14:paraId="2CDE7999" w14:textId="616C67F4" w:rsidR="00214514" w:rsidRDefault="00214514" w:rsidP="00214514">
      <w:pPr>
        <w:ind w:left="284" w:firstLine="425"/>
        <w:rPr>
          <w:b/>
          <w:sz w:val="28"/>
          <w:szCs w:val="28"/>
        </w:rPr>
      </w:pPr>
      <w:r>
        <w:rPr>
          <w:b/>
          <w:sz w:val="28"/>
          <w:szCs w:val="28"/>
        </w:rPr>
        <w:t xml:space="preserve">               </w:t>
      </w:r>
      <w:r>
        <w:rPr>
          <w:b/>
          <w:noProof/>
          <w:sz w:val="28"/>
          <w:szCs w:val="28"/>
          <w:lang w:eastAsia="ru-RU"/>
        </w:rPr>
        <w:drawing>
          <wp:inline distT="0" distB="0" distL="0" distR="0" wp14:anchorId="6D4B294E" wp14:editId="442BDA8F">
            <wp:extent cx="1363980" cy="96012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1363980" cy="960120"/>
                    </a:xfrm>
                    <a:prstGeom prst="rect">
                      <a:avLst/>
                    </a:prstGeom>
                    <a:noFill/>
                    <a:ln>
                      <a:noFill/>
                    </a:ln>
                  </pic:spPr>
                </pic:pic>
              </a:graphicData>
            </a:graphic>
          </wp:inline>
        </w:drawing>
      </w:r>
    </w:p>
    <w:p w14:paraId="6DEBACD5" w14:textId="77777777" w:rsidR="00214514" w:rsidRDefault="00214514" w:rsidP="00214514">
      <w:pPr>
        <w:ind w:left="284" w:firstLine="425"/>
        <w:rPr>
          <w:b/>
          <w:sz w:val="28"/>
          <w:szCs w:val="28"/>
        </w:rPr>
      </w:pPr>
      <w:r>
        <w:rPr>
          <w:b/>
          <w:sz w:val="28"/>
          <w:szCs w:val="28"/>
        </w:rPr>
        <w:t xml:space="preserve">      3)                         </w:t>
      </w:r>
      <w:r>
        <w:rPr>
          <w:rFonts w:ascii="Times New Roman" w:hAnsi="Times New Roman" w:cs="Times New Roman"/>
          <w:sz w:val="28"/>
          <w:szCs w:val="28"/>
        </w:rPr>
        <w:t>Ответ: 1)</w:t>
      </w:r>
      <w:r>
        <w:rPr>
          <w:rFonts w:ascii="Times New Roman" w:hAnsi="Times New Roman" w:cs="Times New Roman"/>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w:t>
      </w:r>
    </w:p>
    <w:p w14:paraId="055267CF" w14:textId="77777777" w:rsidR="00214514" w:rsidRDefault="00214514" w:rsidP="00214514">
      <w:pPr>
        <w:pStyle w:val="MTDisplayEquation"/>
        <w:numPr>
          <w:ilvl w:val="0"/>
          <w:numId w:val="0"/>
        </w:numPr>
        <w:tabs>
          <w:tab w:val="left" w:pos="567"/>
        </w:tabs>
        <w:ind w:left="284" w:firstLine="425"/>
        <w:rPr>
          <w:sz w:val="28"/>
          <w:szCs w:val="28"/>
        </w:rPr>
      </w:pPr>
    </w:p>
    <w:p w14:paraId="4565306A" w14:textId="77777777" w:rsidR="00214514" w:rsidRDefault="00214514" w:rsidP="00214514">
      <w:pPr>
        <w:pStyle w:val="MTDisplayEquation"/>
        <w:numPr>
          <w:ilvl w:val="0"/>
          <w:numId w:val="16"/>
        </w:numPr>
        <w:tabs>
          <w:tab w:val="left" w:pos="567"/>
        </w:tabs>
        <w:ind w:left="284" w:firstLine="425"/>
        <w:rPr>
          <w:sz w:val="28"/>
          <w:szCs w:val="28"/>
        </w:rPr>
      </w:pPr>
      <w:r>
        <w:rPr>
          <w:sz w:val="28"/>
          <w:szCs w:val="28"/>
        </w:rPr>
        <w:t xml:space="preserve">График плотности случайной величины </w:t>
      </w:r>
      <w:r>
        <w:rPr>
          <w:position w:val="-4"/>
          <w:sz w:val="28"/>
          <w:szCs w:val="28"/>
          <w:lang w:eastAsia="en-US"/>
        </w:rPr>
        <w:object w:dxaOrig="348" w:dyaOrig="300" w14:anchorId="777C8786">
          <v:shape id="_x0000_i1128" type="#_x0000_t75" style="width:17.4pt;height:15pt" o:ole="">
            <v:imagedata r:id="rId211" o:title=""/>
          </v:shape>
          <o:OLEObject Type="Embed" ProgID="Equation.DSMT4" ShapeID="_x0000_i1128" DrawAspect="Content" ObjectID="_1835768493" r:id="rId222"/>
        </w:object>
      </w:r>
      <w:r>
        <w:rPr>
          <w:sz w:val="28"/>
          <w:szCs w:val="28"/>
        </w:rPr>
        <w:t xml:space="preserve"> имеет вид:</w:t>
      </w:r>
    </w:p>
    <w:p w14:paraId="55FF1F88" w14:textId="187B8935" w:rsidR="00214514" w:rsidRDefault="00214514" w:rsidP="00214514">
      <w:pPr>
        <w:tabs>
          <w:tab w:val="left" w:pos="284"/>
        </w:tabs>
        <w:ind w:left="284" w:firstLine="425"/>
        <w:rPr>
          <w:sz w:val="28"/>
          <w:szCs w:val="28"/>
        </w:rPr>
      </w:pPr>
      <w:r>
        <w:rPr>
          <w:noProof/>
          <w:sz w:val="28"/>
          <w:szCs w:val="28"/>
          <w:lang w:eastAsia="ru-RU"/>
        </w:rPr>
        <w:drawing>
          <wp:inline distT="0" distB="0" distL="0" distR="0" wp14:anchorId="7F6818FC" wp14:editId="74EF3971">
            <wp:extent cx="2286000" cy="12344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2286000" cy="1234440"/>
                    </a:xfrm>
                    <a:prstGeom prst="rect">
                      <a:avLst/>
                    </a:prstGeom>
                    <a:noFill/>
                    <a:ln>
                      <a:noFill/>
                    </a:ln>
                  </pic:spPr>
                </pic:pic>
              </a:graphicData>
            </a:graphic>
          </wp:inline>
        </w:drawing>
      </w:r>
    </w:p>
    <w:p w14:paraId="37699A1F" w14:textId="77777777" w:rsidR="00214514" w:rsidRDefault="00214514" w:rsidP="00214514">
      <w:pPr>
        <w:tabs>
          <w:tab w:val="left" w:pos="1134"/>
        </w:tabs>
        <w:ind w:left="284" w:firstLine="425"/>
        <w:rPr>
          <w:sz w:val="28"/>
          <w:szCs w:val="28"/>
        </w:rPr>
      </w:pPr>
      <w:r>
        <w:rPr>
          <w:sz w:val="28"/>
          <w:szCs w:val="28"/>
        </w:rPr>
        <w:t>Верны ли утверждения?</w:t>
      </w:r>
    </w:p>
    <w:p w14:paraId="694A5872" w14:textId="77777777" w:rsidR="00214514" w:rsidRDefault="00214514" w:rsidP="00214514">
      <w:pPr>
        <w:pStyle w:val="a3"/>
        <w:numPr>
          <w:ilvl w:val="0"/>
          <w:numId w:val="36"/>
        </w:numPr>
        <w:tabs>
          <w:tab w:val="left" w:pos="1134"/>
          <w:tab w:val="left" w:pos="1701"/>
        </w:tabs>
        <w:spacing w:after="0" w:line="240" w:lineRule="auto"/>
        <w:ind w:left="284" w:firstLine="425"/>
        <w:rPr>
          <w:b/>
          <w:sz w:val="28"/>
          <w:szCs w:val="28"/>
        </w:rPr>
      </w:pPr>
      <w:r>
        <w:rPr>
          <w:b/>
          <w:position w:val="-16"/>
          <w:sz w:val="28"/>
          <w:szCs w:val="28"/>
        </w:rPr>
        <w:object w:dxaOrig="3000" w:dyaOrig="480" w14:anchorId="57937EBF">
          <v:shape id="_x0000_i1129" type="#_x0000_t75" style="width:150pt;height:24pt" o:ole="">
            <v:imagedata r:id="rId224" o:title=""/>
          </v:shape>
          <o:OLEObject Type="Embed" ProgID="Equation.DSMT4" ShapeID="_x0000_i1129" DrawAspect="Content" ObjectID="_1835768494" r:id="rId225"/>
        </w:object>
      </w:r>
      <w:r>
        <w:rPr>
          <w:b/>
          <w:sz w:val="28"/>
          <w:szCs w:val="28"/>
        </w:rPr>
        <w:t xml:space="preserve">;        (д) </w:t>
      </w:r>
    </w:p>
    <w:p w14:paraId="64300EAA" w14:textId="77777777" w:rsidR="00214514" w:rsidRDefault="00214514" w:rsidP="00214514">
      <w:pPr>
        <w:pStyle w:val="a3"/>
        <w:numPr>
          <w:ilvl w:val="0"/>
          <w:numId w:val="36"/>
        </w:numPr>
        <w:tabs>
          <w:tab w:val="left" w:pos="1134"/>
          <w:tab w:val="left" w:pos="1701"/>
        </w:tabs>
        <w:spacing w:after="0" w:line="240" w:lineRule="auto"/>
        <w:ind w:left="284" w:firstLine="425"/>
        <w:rPr>
          <w:b/>
          <w:sz w:val="28"/>
          <w:szCs w:val="28"/>
        </w:rPr>
      </w:pPr>
      <w:r>
        <w:rPr>
          <w:b/>
          <w:position w:val="-30"/>
          <w:sz w:val="28"/>
          <w:szCs w:val="28"/>
        </w:rPr>
        <w:object w:dxaOrig="1812" w:dyaOrig="792" w14:anchorId="50724153">
          <v:shape id="_x0000_i1130" type="#_x0000_t75" style="width:90.6pt;height:39.6pt" o:ole="">
            <v:imagedata r:id="rId226" o:title=""/>
          </v:shape>
          <o:OLEObject Type="Embed" ProgID="Equation.DSMT4" ShapeID="_x0000_i1130" DrawAspect="Content" ObjectID="_1835768495" r:id="rId227"/>
        </w:object>
      </w:r>
      <w:r>
        <w:rPr>
          <w:b/>
          <w:sz w:val="28"/>
          <w:szCs w:val="28"/>
        </w:rPr>
        <w:t>;                         (н)</w:t>
      </w:r>
    </w:p>
    <w:p w14:paraId="22AF7643" w14:textId="77777777" w:rsidR="00214514" w:rsidRDefault="00214514" w:rsidP="00214514">
      <w:pPr>
        <w:pStyle w:val="a3"/>
        <w:numPr>
          <w:ilvl w:val="0"/>
          <w:numId w:val="36"/>
        </w:numPr>
        <w:tabs>
          <w:tab w:val="left" w:pos="1134"/>
          <w:tab w:val="left" w:pos="1701"/>
        </w:tabs>
        <w:spacing w:after="0" w:line="240" w:lineRule="auto"/>
        <w:ind w:left="284" w:firstLine="425"/>
        <w:rPr>
          <w:b/>
          <w:sz w:val="28"/>
          <w:szCs w:val="28"/>
        </w:rPr>
      </w:pPr>
      <w:r>
        <w:rPr>
          <w:b/>
          <w:position w:val="-16"/>
          <w:sz w:val="28"/>
          <w:szCs w:val="28"/>
        </w:rPr>
        <w:object w:dxaOrig="2832" w:dyaOrig="480" w14:anchorId="4A40E21F">
          <v:shape id="_x0000_i1131" type="#_x0000_t75" style="width:141.6pt;height:24pt" o:ole="">
            <v:imagedata r:id="rId228" o:title=""/>
          </v:shape>
          <o:OLEObject Type="Embed" ProgID="Equation.DSMT4" ShapeID="_x0000_i1131" DrawAspect="Content" ObjectID="_1835768496" r:id="rId229"/>
        </w:object>
      </w:r>
      <w:r>
        <w:rPr>
          <w:b/>
          <w:sz w:val="28"/>
          <w:szCs w:val="28"/>
        </w:rPr>
        <w:t xml:space="preserve">;           (н) </w:t>
      </w:r>
    </w:p>
    <w:p w14:paraId="4058AE66" w14:textId="77777777" w:rsidR="00214514" w:rsidRDefault="00214514" w:rsidP="00214514">
      <w:pPr>
        <w:pStyle w:val="a3"/>
        <w:numPr>
          <w:ilvl w:val="0"/>
          <w:numId w:val="36"/>
        </w:numPr>
        <w:tabs>
          <w:tab w:val="left" w:pos="1134"/>
          <w:tab w:val="left" w:pos="1701"/>
        </w:tabs>
        <w:spacing w:after="0" w:line="240" w:lineRule="auto"/>
        <w:ind w:left="284" w:firstLine="425"/>
        <w:rPr>
          <w:b/>
          <w:sz w:val="28"/>
          <w:szCs w:val="28"/>
        </w:rPr>
      </w:pPr>
      <w:r>
        <w:rPr>
          <w:b/>
          <w:position w:val="-16"/>
          <w:sz w:val="28"/>
          <w:szCs w:val="28"/>
        </w:rPr>
        <w:object w:dxaOrig="1656" w:dyaOrig="480" w14:anchorId="362F985A">
          <v:shape id="_x0000_i1132" type="#_x0000_t75" style="width:82.8pt;height:24pt" o:ole="">
            <v:imagedata r:id="rId230" o:title=""/>
          </v:shape>
          <o:OLEObject Type="Embed" ProgID="Equation.DSMT4" ShapeID="_x0000_i1132" DrawAspect="Content" ObjectID="_1835768497" r:id="rId231"/>
        </w:object>
      </w:r>
      <w:r>
        <w:rPr>
          <w:b/>
          <w:sz w:val="28"/>
          <w:szCs w:val="28"/>
        </w:rPr>
        <w:t>;                            (н)</w:t>
      </w:r>
    </w:p>
    <w:p w14:paraId="25275287" w14:textId="77777777" w:rsidR="00214514" w:rsidRDefault="00214514" w:rsidP="00214514">
      <w:pPr>
        <w:pStyle w:val="a3"/>
        <w:numPr>
          <w:ilvl w:val="0"/>
          <w:numId w:val="36"/>
        </w:numPr>
        <w:tabs>
          <w:tab w:val="left" w:pos="1134"/>
          <w:tab w:val="left" w:pos="1701"/>
        </w:tabs>
        <w:spacing w:after="0" w:line="240" w:lineRule="auto"/>
        <w:ind w:left="284" w:firstLine="425"/>
        <w:rPr>
          <w:b/>
          <w:sz w:val="28"/>
          <w:szCs w:val="28"/>
        </w:rPr>
      </w:pPr>
      <w:r>
        <w:rPr>
          <w:b/>
          <w:position w:val="-30"/>
          <w:sz w:val="28"/>
          <w:szCs w:val="28"/>
        </w:rPr>
        <w:object w:dxaOrig="768" w:dyaOrig="792" w14:anchorId="5AF48D69">
          <v:shape id="_x0000_i1133" type="#_x0000_t75" style="width:38.4pt;height:39.6pt" o:ole="">
            <v:imagedata r:id="rId232" o:title=""/>
          </v:shape>
          <o:OLEObject Type="Embed" ProgID="Equation.DSMT4" ShapeID="_x0000_i1133" DrawAspect="Content" ObjectID="_1835768498" r:id="rId233"/>
        </w:object>
      </w:r>
      <w:r>
        <w:rPr>
          <w:b/>
          <w:sz w:val="28"/>
          <w:szCs w:val="28"/>
        </w:rPr>
        <w:t>.                                         (д)</w:t>
      </w:r>
    </w:p>
    <w:p w14:paraId="7095C5DA" w14:textId="77777777" w:rsidR="00214514" w:rsidRDefault="00214514" w:rsidP="00214514">
      <w:pPr>
        <w:tabs>
          <w:tab w:val="left" w:pos="567"/>
        </w:tabs>
        <w:ind w:left="284" w:firstLine="425"/>
        <w:rPr>
          <w:b/>
          <w:sz w:val="28"/>
          <w:szCs w:val="28"/>
        </w:rPr>
      </w:pPr>
    </w:p>
    <w:p w14:paraId="3CD440F8" w14:textId="77777777" w:rsidR="00214514" w:rsidRDefault="00214514" w:rsidP="00214514">
      <w:pPr>
        <w:tabs>
          <w:tab w:val="left" w:pos="1134"/>
          <w:tab w:val="left" w:pos="1701"/>
        </w:tabs>
        <w:ind w:left="284" w:firstLine="425"/>
        <w:rPr>
          <w:b/>
          <w:sz w:val="28"/>
          <w:szCs w:val="28"/>
        </w:rPr>
      </w:pPr>
    </w:p>
    <w:p w14:paraId="35CD3ED7" w14:textId="77777777" w:rsidR="00214514" w:rsidRDefault="00214514" w:rsidP="00214514">
      <w:pPr>
        <w:pStyle w:val="MTDisplayEquation"/>
        <w:numPr>
          <w:ilvl w:val="0"/>
          <w:numId w:val="16"/>
        </w:numPr>
        <w:tabs>
          <w:tab w:val="left" w:pos="567"/>
        </w:tabs>
        <w:ind w:left="284" w:firstLine="425"/>
        <w:rPr>
          <w:sz w:val="28"/>
          <w:szCs w:val="28"/>
        </w:rPr>
      </w:pPr>
      <w:r>
        <w:rPr>
          <w:sz w:val="28"/>
          <w:szCs w:val="28"/>
        </w:rPr>
        <w:t xml:space="preserve">Случайные величины </w:t>
      </w:r>
      <w:r>
        <w:rPr>
          <w:position w:val="-4"/>
          <w:sz w:val="28"/>
          <w:szCs w:val="28"/>
        </w:rPr>
        <w:object w:dxaOrig="360" w:dyaOrig="300" w14:anchorId="72E1D161">
          <v:shape id="_x0000_i1134" type="#_x0000_t75" style="width:18pt;height:15pt" o:ole="">
            <v:imagedata r:id="rId234" o:title=""/>
          </v:shape>
          <o:OLEObject Type="Embed" ProgID="Equation.DSMT4" ShapeID="_x0000_i1134" DrawAspect="Content" ObjectID="_1835768499" r:id="rId235"/>
        </w:object>
      </w:r>
      <w:r>
        <w:rPr>
          <w:sz w:val="28"/>
          <w:szCs w:val="28"/>
        </w:rPr>
        <w:t xml:space="preserve"> и </w:t>
      </w:r>
      <w:r>
        <w:rPr>
          <w:position w:val="-4"/>
          <w:sz w:val="28"/>
          <w:szCs w:val="28"/>
        </w:rPr>
        <w:object w:dxaOrig="276" w:dyaOrig="300" w14:anchorId="5C2A6714">
          <v:shape id="_x0000_i1135" type="#_x0000_t75" style="width:13.8pt;height:15pt" o:ole="">
            <v:imagedata r:id="rId236" o:title=""/>
          </v:shape>
          <o:OLEObject Type="Embed" ProgID="Equation.DSMT4" ShapeID="_x0000_i1135" DrawAspect="Content" ObjectID="_1835768500" r:id="rId237"/>
        </w:object>
      </w:r>
      <w:r>
        <w:rPr>
          <w:sz w:val="28"/>
          <w:szCs w:val="28"/>
        </w:rPr>
        <w:t xml:space="preserve"> заданы следующими функциями распределения: </w:t>
      </w:r>
    </w:p>
    <w:p w14:paraId="1DF0824B" w14:textId="4AD595BA" w:rsidR="00214514" w:rsidRDefault="00214514" w:rsidP="00214514">
      <w:pPr>
        <w:ind w:left="284" w:firstLine="425"/>
        <w:rPr>
          <w:sz w:val="28"/>
          <w:szCs w:val="28"/>
        </w:rPr>
      </w:pPr>
      <w:r>
        <w:rPr>
          <w:noProof/>
          <w:lang w:eastAsia="ru-RU"/>
        </w:rPr>
        <mc:AlternateContent>
          <mc:Choice Requires="wpc">
            <w:drawing>
              <wp:inline distT="0" distB="0" distL="0" distR="0" wp14:anchorId="11CF6A3C" wp14:editId="325A3CA7">
                <wp:extent cx="4118610" cy="1738630"/>
                <wp:effectExtent l="9525" t="19050" r="0" b="4445"/>
                <wp:docPr id="31" name="Полотно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 name="Text Box 14"/>
                        <wps:cNvSpPr txBox="1">
                          <a:spLocks noChangeArrowheads="1"/>
                        </wps:cNvSpPr>
                        <wps:spPr bwMode="auto">
                          <a:xfrm>
                            <a:off x="114300" y="26600"/>
                            <a:ext cx="368301" cy="30610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2AC54C8" w14:textId="77777777" w:rsidR="00214514" w:rsidRDefault="00214514" w:rsidP="00214514">
                              <w:pPr>
                                <w:rPr>
                                  <w:sz w:val="19"/>
                                </w:rPr>
                              </w:pPr>
                              <w:r>
                                <w:rPr>
                                  <w:rFonts w:ascii="Times New Roman" w:eastAsia="Times New Roman" w:hAnsi="Times New Roman"/>
                                  <w:smallCaps/>
                                  <w:sz w:val="19"/>
                                  <w:szCs w:val="24"/>
                                </w:rPr>
                                <w:object w:dxaOrig="540" w:dyaOrig="312" w14:anchorId="14606FC3">
                                  <v:shape id="_x0000_i1155" type="#_x0000_t75" style="width:27pt;height:15.6pt" o:ole="">
                                    <v:imagedata r:id="rId238" o:title=""/>
                                  </v:shape>
                                  <o:OLEObject Type="Embed" ProgID="Equation.DSMT4" ShapeID="_x0000_i1155" DrawAspect="Content" ObjectID="_1835768520" r:id="rId239"/>
                                </w:object>
                              </w:r>
                            </w:p>
                          </w:txbxContent>
                        </wps:txbx>
                        <wps:bodyPr rot="0" vert="horz" wrap="square" lIns="73152" tIns="36576" rIns="73152" bIns="36576" anchor="t" anchorCtr="0" upright="1">
                          <a:noAutofit/>
                        </wps:bodyPr>
                      </wps:wsp>
                      <wpg:wgp>
                        <wpg:cNvPr id="13" name="Group 15"/>
                        <wpg:cNvGrpSpPr>
                          <a:grpSpLocks/>
                        </wpg:cNvGrpSpPr>
                        <wpg:grpSpPr bwMode="auto">
                          <a:xfrm>
                            <a:off x="0" y="0"/>
                            <a:ext cx="3800409" cy="1556327"/>
                            <a:chOff x="1620" y="2138"/>
                            <a:chExt cx="5985" cy="2451"/>
                          </a:xfrm>
                        </wpg:grpSpPr>
                        <wps:wsp>
                          <wps:cNvPr id="14" name="Line 16"/>
                          <wps:cNvCnPr>
                            <a:cxnSpLocks noChangeShapeType="1"/>
                          </wps:cNvCnPr>
                          <wps:spPr bwMode="auto">
                            <a:xfrm flipV="1">
                              <a:off x="2593" y="2138"/>
                              <a:ext cx="1" cy="245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a:off x="1620" y="4122"/>
                              <a:ext cx="5622"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Oval 18"/>
                          <wps:cNvSpPr>
                            <a:spLocks noChangeAspect="1" noChangeArrowheads="1"/>
                          </wps:cNvSpPr>
                          <wps:spPr bwMode="auto">
                            <a:xfrm>
                              <a:off x="6212" y="4109"/>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7" name="Oval 19"/>
                          <wps:cNvSpPr>
                            <a:spLocks noChangeAspect="1" noChangeArrowheads="1"/>
                          </wps:cNvSpPr>
                          <wps:spPr bwMode="auto">
                            <a:xfrm>
                              <a:off x="4951" y="4109"/>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8" name="Oval 20"/>
                          <wps:cNvSpPr>
                            <a:spLocks noChangeAspect="1" noChangeArrowheads="1"/>
                          </wps:cNvSpPr>
                          <wps:spPr bwMode="auto">
                            <a:xfrm>
                              <a:off x="3602" y="4104"/>
                              <a:ext cx="32" cy="32"/>
                            </a:xfrm>
                            <a:prstGeom prst="ellipse">
                              <a:avLst/>
                            </a:prstGeom>
                            <a:solidFill>
                              <a:srgbClr val="FFFFFF"/>
                            </a:solidFill>
                            <a:ln w="38100">
                              <a:solidFill>
                                <a:srgbClr val="000000"/>
                              </a:solidFill>
                              <a:round/>
                              <a:headEnd/>
                              <a:tailEnd/>
                            </a:ln>
                          </wps:spPr>
                          <wps:bodyPr rot="0" vert="horz" wrap="square" lIns="91440" tIns="45720" rIns="91440" bIns="45720" anchor="t" anchorCtr="0" upright="1">
                            <a:noAutofit/>
                          </wps:bodyPr>
                        </wps:wsp>
                        <wps:wsp>
                          <wps:cNvPr id="19" name="Freeform 21"/>
                          <wps:cNvSpPr>
                            <a:spLocks/>
                          </wps:cNvSpPr>
                          <wps:spPr bwMode="auto">
                            <a:xfrm>
                              <a:off x="2160" y="2662"/>
                              <a:ext cx="4373" cy="1350"/>
                            </a:xfrm>
                            <a:custGeom>
                              <a:avLst/>
                              <a:gdLst>
                                <a:gd name="T0" fmla="*/ 0 w 5460"/>
                                <a:gd name="T1" fmla="*/ 866 h 1686"/>
                                <a:gd name="T2" fmla="*/ 285 w 5460"/>
                                <a:gd name="T3" fmla="*/ 839 h 1686"/>
                                <a:gd name="T4" fmla="*/ 747 w 5460"/>
                                <a:gd name="T5" fmla="*/ 754 h 1686"/>
                                <a:gd name="T6" fmla="*/ 1225 w 5460"/>
                                <a:gd name="T7" fmla="*/ 562 h 1686"/>
                                <a:gd name="T8" fmla="*/ 1873 w 5460"/>
                                <a:gd name="T9" fmla="*/ 185 h 1686"/>
                                <a:gd name="T10" fmla="*/ 2420 w 5460"/>
                                <a:gd name="T11" fmla="*/ 38 h 1686"/>
                                <a:gd name="T12" fmla="*/ 2805 w 5460"/>
                                <a:gd name="T13" fmla="*/ 0 h 168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5460" h="1686">
                                  <a:moveTo>
                                    <a:pt x="0" y="1686"/>
                                  </a:moveTo>
                                  <a:cubicBezTo>
                                    <a:pt x="156" y="1678"/>
                                    <a:pt x="313" y="1671"/>
                                    <a:pt x="555" y="1635"/>
                                  </a:cubicBezTo>
                                  <a:cubicBezTo>
                                    <a:pt x="797" y="1599"/>
                                    <a:pt x="1150" y="1560"/>
                                    <a:pt x="1455" y="1470"/>
                                  </a:cubicBezTo>
                                  <a:cubicBezTo>
                                    <a:pt x="1760" y="1380"/>
                                    <a:pt x="2020" y="1280"/>
                                    <a:pt x="2385" y="1095"/>
                                  </a:cubicBezTo>
                                  <a:cubicBezTo>
                                    <a:pt x="2750" y="910"/>
                                    <a:pt x="3258" y="530"/>
                                    <a:pt x="3645" y="360"/>
                                  </a:cubicBezTo>
                                  <a:cubicBezTo>
                                    <a:pt x="4032" y="190"/>
                                    <a:pt x="4408" y="135"/>
                                    <a:pt x="4710" y="75"/>
                                  </a:cubicBezTo>
                                  <a:cubicBezTo>
                                    <a:pt x="5012" y="15"/>
                                    <a:pt x="5236" y="7"/>
                                    <a:pt x="5460" y="0"/>
                                  </a:cubicBez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Line 22"/>
                          <wps:cNvCnPr>
                            <a:cxnSpLocks noChangeShapeType="1"/>
                          </wps:cNvCnPr>
                          <wps:spPr bwMode="auto">
                            <a:xfrm>
                              <a:off x="6485" y="2666"/>
                              <a:ext cx="1009" cy="2"/>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23"/>
                          <wps:cNvSpPr>
                            <a:spLocks/>
                          </wps:cNvSpPr>
                          <wps:spPr bwMode="auto">
                            <a:xfrm>
                              <a:off x="3614" y="2650"/>
                              <a:ext cx="2979" cy="1471"/>
                            </a:xfrm>
                            <a:custGeom>
                              <a:avLst/>
                              <a:gdLst>
                                <a:gd name="T0" fmla="*/ 0 w 3720"/>
                                <a:gd name="T1" fmla="*/ 945 h 1836"/>
                                <a:gd name="T2" fmla="*/ 440 w 3720"/>
                                <a:gd name="T3" fmla="*/ 848 h 1836"/>
                                <a:gd name="T4" fmla="*/ 632 w 3720"/>
                                <a:gd name="T5" fmla="*/ 780 h 1836"/>
                                <a:gd name="T6" fmla="*/ 947 w 3720"/>
                                <a:gd name="T7" fmla="*/ 602 h 1836"/>
                                <a:gd name="T8" fmla="*/ 1271 w 3720"/>
                                <a:gd name="T9" fmla="*/ 332 h 1836"/>
                                <a:gd name="T10" fmla="*/ 1656 w 3720"/>
                                <a:gd name="T11" fmla="*/ 70 h 1836"/>
                                <a:gd name="T12" fmla="*/ 1911 w 3720"/>
                                <a:gd name="T13" fmla="*/ 0 h 183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720" h="1836">
                                  <a:moveTo>
                                    <a:pt x="0" y="1836"/>
                                  </a:moveTo>
                                  <a:cubicBezTo>
                                    <a:pt x="325" y="1769"/>
                                    <a:pt x="650" y="1703"/>
                                    <a:pt x="855" y="1650"/>
                                  </a:cubicBezTo>
                                  <a:cubicBezTo>
                                    <a:pt x="1060" y="1597"/>
                                    <a:pt x="1065" y="1595"/>
                                    <a:pt x="1230" y="1515"/>
                                  </a:cubicBezTo>
                                  <a:cubicBezTo>
                                    <a:pt x="1395" y="1435"/>
                                    <a:pt x="1638" y="1315"/>
                                    <a:pt x="1845" y="1170"/>
                                  </a:cubicBezTo>
                                  <a:cubicBezTo>
                                    <a:pt x="2052" y="1025"/>
                                    <a:pt x="2245" y="817"/>
                                    <a:pt x="2475" y="645"/>
                                  </a:cubicBezTo>
                                  <a:cubicBezTo>
                                    <a:pt x="2705" y="473"/>
                                    <a:pt x="3018" y="242"/>
                                    <a:pt x="3225" y="135"/>
                                  </a:cubicBezTo>
                                  <a:cubicBezTo>
                                    <a:pt x="3432" y="28"/>
                                    <a:pt x="3635" y="22"/>
                                    <a:pt x="3720" y="0"/>
                                  </a:cubicBezTo>
                                </a:path>
                              </a:pathLst>
                            </a:custGeom>
                            <a:noFill/>
                            <a:ln w="381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Text Box 24"/>
                          <wps:cNvSpPr txBox="1">
                            <a:spLocks noChangeArrowheads="1"/>
                          </wps:cNvSpPr>
                          <wps:spPr bwMode="auto">
                            <a:xfrm>
                              <a:off x="3383" y="2918"/>
                              <a:ext cx="894" cy="669"/>
                            </a:xfrm>
                            <a:prstGeom prst="rect">
                              <a:avLst/>
                            </a:prstGeom>
                            <a:solidFill>
                              <a:srgbClr val="FFFFFF"/>
                            </a:solidFill>
                            <a:ln w="9525">
                              <a:solidFill>
                                <a:srgbClr val="FFFFFF"/>
                              </a:solidFill>
                              <a:miter lim="800000"/>
                              <a:headEnd/>
                              <a:tailEnd/>
                            </a:ln>
                          </wps:spPr>
                          <wps:txbx>
                            <w:txbxContent>
                              <w:p w14:paraId="71ADF235" w14:textId="77777777" w:rsidR="00214514" w:rsidRDefault="00214514" w:rsidP="00214514">
                                <w:pPr>
                                  <w:rPr>
                                    <w:sz w:val="19"/>
                                  </w:rPr>
                                </w:pPr>
                                <w:r>
                                  <w:rPr>
                                    <w:rFonts w:ascii="Times New Roman" w:eastAsia="Times New Roman" w:hAnsi="Times New Roman"/>
                                    <w:smallCaps/>
                                    <w:sz w:val="19"/>
                                    <w:szCs w:val="24"/>
                                  </w:rPr>
                                  <w:object w:dxaOrig="648" w:dyaOrig="360" w14:anchorId="260D9230">
                                    <v:shape id="_x0000_i1156" type="#_x0000_t75" style="width:32.4pt;height:18pt" o:ole="">
                                      <v:imagedata r:id="rId240" o:title=""/>
                                    </v:shape>
                                    <o:OLEObject Type="Embed" ProgID="Equation.DSMT4" ShapeID="_x0000_i1156" DrawAspect="Content" ObjectID="_1835768521" r:id="rId241"/>
                                  </w:object>
                                </w:r>
                              </w:p>
                            </w:txbxContent>
                          </wps:txbx>
                          <wps:bodyPr rot="0" vert="horz" wrap="none" lIns="73152" tIns="36576" rIns="73152" bIns="36576" anchor="t" anchorCtr="0" upright="1">
                            <a:spAutoFit/>
                          </wps:bodyPr>
                        </wps:wsp>
                        <wps:wsp>
                          <wps:cNvPr id="23" name="Text Box 25"/>
                          <wps:cNvSpPr txBox="1">
                            <a:spLocks noChangeArrowheads="1"/>
                          </wps:cNvSpPr>
                          <wps:spPr bwMode="auto">
                            <a:xfrm>
                              <a:off x="5440" y="3323"/>
                              <a:ext cx="857" cy="669"/>
                            </a:xfrm>
                            <a:prstGeom prst="rect">
                              <a:avLst/>
                            </a:prstGeom>
                            <a:solidFill>
                              <a:srgbClr val="FFFFFF"/>
                            </a:solidFill>
                            <a:ln w="9525">
                              <a:solidFill>
                                <a:srgbClr val="FFFFFF"/>
                              </a:solidFill>
                              <a:miter lim="800000"/>
                              <a:headEnd/>
                              <a:tailEnd/>
                            </a:ln>
                          </wps:spPr>
                          <wps:txbx>
                            <w:txbxContent>
                              <w:p w14:paraId="65357F17" w14:textId="77777777" w:rsidR="00214514" w:rsidRDefault="00214514" w:rsidP="00214514">
                                <w:pPr>
                                  <w:rPr>
                                    <w:sz w:val="19"/>
                                  </w:rPr>
                                </w:pPr>
                                <w:r>
                                  <w:rPr>
                                    <w:rFonts w:ascii="Times New Roman" w:eastAsia="Times New Roman" w:hAnsi="Times New Roman"/>
                                    <w:smallCaps/>
                                    <w:sz w:val="19"/>
                                    <w:szCs w:val="24"/>
                                  </w:rPr>
                                  <w:object w:dxaOrig="612" w:dyaOrig="360" w14:anchorId="477817CA">
                                    <v:shape id="_x0000_i1157" type="#_x0000_t75" style="width:30.6pt;height:18pt" o:ole="">
                                      <v:imagedata r:id="rId242" o:title=""/>
                                    </v:shape>
                                    <o:OLEObject Type="Embed" ProgID="Equation.DSMT4" ShapeID="_x0000_i1157" DrawAspect="Content" ObjectID="_1835768522" r:id="rId243"/>
                                  </w:object>
                                </w:r>
                              </w:p>
                            </w:txbxContent>
                          </wps:txbx>
                          <wps:bodyPr rot="0" vert="horz" wrap="none" lIns="73152" tIns="36576" rIns="73152" bIns="36576" anchor="t" anchorCtr="0" upright="1">
                            <a:spAutoFit/>
                          </wps:bodyPr>
                        </wps:wsp>
                        <wps:wsp>
                          <wps:cNvPr id="24" name="Text Box 26"/>
                          <wps:cNvSpPr txBox="1">
                            <a:spLocks noChangeArrowheads="1"/>
                          </wps:cNvSpPr>
                          <wps:spPr bwMode="auto">
                            <a:xfrm>
                              <a:off x="2232" y="4164"/>
                              <a:ext cx="289" cy="307"/>
                            </a:xfrm>
                            <a:prstGeom prst="rect">
                              <a:avLst/>
                            </a:prstGeom>
                            <a:solidFill>
                              <a:srgbClr val="FFFFFF"/>
                            </a:solidFill>
                            <a:ln w="9525">
                              <a:solidFill>
                                <a:srgbClr val="FFFFFF"/>
                              </a:solidFill>
                              <a:miter lim="800000"/>
                              <a:headEnd/>
                              <a:tailEnd/>
                            </a:ln>
                          </wps:spPr>
                          <wps:txbx>
                            <w:txbxContent>
                              <w:p w14:paraId="15757B86" w14:textId="77777777" w:rsidR="00214514" w:rsidRDefault="00214514" w:rsidP="00214514">
                                <w:pPr>
                                  <w:rPr>
                                    <w:sz w:val="19"/>
                                  </w:rPr>
                                </w:pPr>
                                <w:r>
                                  <w:rPr>
                                    <w:sz w:val="19"/>
                                  </w:rPr>
                                  <w:t>0</w:t>
                                </w:r>
                              </w:p>
                            </w:txbxContent>
                          </wps:txbx>
                          <wps:bodyPr rot="0" vert="horz" wrap="square" lIns="73152" tIns="36576" rIns="73152" bIns="36576" anchor="t" anchorCtr="0" upright="1">
                            <a:noAutofit/>
                          </wps:bodyPr>
                        </wps:wsp>
                        <wps:wsp>
                          <wps:cNvPr id="25" name="Text Box 27"/>
                          <wps:cNvSpPr txBox="1">
                            <a:spLocks noChangeArrowheads="1"/>
                          </wps:cNvSpPr>
                          <wps:spPr bwMode="auto">
                            <a:xfrm>
                              <a:off x="3434" y="4188"/>
                              <a:ext cx="288" cy="307"/>
                            </a:xfrm>
                            <a:prstGeom prst="rect">
                              <a:avLst/>
                            </a:prstGeom>
                            <a:solidFill>
                              <a:srgbClr val="FFFFFF"/>
                            </a:solidFill>
                            <a:ln w="9525">
                              <a:solidFill>
                                <a:srgbClr val="FFFFFF"/>
                              </a:solidFill>
                              <a:miter lim="800000"/>
                              <a:headEnd/>
                              <a:tailEnd/>
                            </a:ln>
                          </wps:spPr>
                          <wps:txbx>
                            <w:txbxContent>
                              <w:p w14:paraId="2FA0B538" w14:textId="77777777" w:rsidR="00214514" w:rsidRDefault="00214514" w:rsidP="00214514">
                                <w:pPr>
                                  <w:rPr>
                                    <w:sz w:val="19"/>
                                  </w:rPr>
                                </w:pPr>
                                <w:r>
                                  <w:rPr>
                                    <w:sz w:val="19"/>
                                  </w:rPr>
                                  <w:t>1</w:t>
                                </w:r>
                              </w:p>
                            </w:txbxContent>
                          </wps:txbx>
                          <wps:bodyPr rot="0" vert="horz" wrap="square" lIns="73152" tIns="36576" rIns="73152" bIns="36576" anchor="t" anchorCtr="0" upright="1">
                            <a:noAutofit/>
                          </wps:bodyPr>
                        </wps:wsp>
                        <wps:wsp>
                          <wps:cNvPr id="26" name="Text Box 28"/>
                          <wps:cNvSpPr txBox="1">
                            <a:spLocks noChangeArrowheads="1"/>
                          </wps:cNvSpPr>
                          <wps:spPr bwMode="auto">
                            <a:xfrm>
                              <a:off x="4827" y="4176"/>
                              <a:ext cx="288" cy="307"/>
                            </a:xfrm>
                            <a:prstGeom prst="rect">
                              <a:avLst/>
                            </a:prstGeom>
                            <a:solidFill>
                              <a:srgbClr val="FFFFFF"/>
                            </a:solidFill>
                            <a:ln w="9525">
                              <a:solidFill>
                                <a:srgbClr val="FFFFFF"/>
                              </a:solidFill>
                              <a:miter lim="800000"/>
                              <a:headEnd/>
                              <a:tailEnd/>
                            </a:ln>
                          </wps:spPr>
                          <wps:txbx>
                            <w:txbxContent>
                              <w:p w14:paraId="2D3C11DA" w14:textId="77777777" w:rsidR="00214514" w:rsidRDefault="00214514" w:rsidP="00214514">
                                <w:pPr>
                                  <w:rPr>
                                    <w:sz w:val="19"/>
                                  </w:rPr>
                                </w:pPr>
                                <w:r>
                                  <w:rPr>
                                    <w:sz w:val="19"/>
                                  </w:rPr>
                                  <w:t>2</w:t>
                                </w:r>
                              </w:p>
                            </w:txbxContent>
                          </wps:txbx>
                          <wps:bodyPr rot="0" vert="horz" wrap="square" lIns="73152" tIns="36576" rIns="73152" bIns="36576" anchor="t" anchorCtr="0" upright="1">
                            <a:noAutofit/>
                          </wps:bodyPr>
                        </wps:wsp>
                        <wps:wsp>
                          <wps:cNvPr id="27" name="Text Box 29"/>
                          <wps:cNvSpPr txBox="1">
                            <a:spLocks noChangeArrowheads="1"/>
                          </wps:cNvSpPr>
                          <wps:spPr bwMode="auto">
                            <a:xfrm>
                              <a:off x="6089" y="4188"/>
                              <a:ext cx="289" cy="307"/>
                            </a:xfrm>
                            <a:prstGeom prst="rect">
                              <a:avLst/>
                            </a:prstGeom>
                            <a:solidFill>
                              <a:srgbClr val="FFFFFF"/>
                            </a:solidFill>
                            <a:ln w="9525">
                              <a:solidFill>
                                <a:srgbClr val="FFFFFF"/>
                              </a:solidFill>
                              <a:miter lim="800000"/>
                              <a:headEnd/>
                              <a:tailEnd/>
                            </a:ln>
                          </wps:spPr>
                          <wps:txbx>
                            <w:txbxContent>
                              <w:p w14:paraId="48341321" w14:textId="77777777" w:rsidR="00214514" w:rsidRDefault="00214514" w:rsidP="00214514">
                                <w:pPr>
                                  <w:rPr>
                                    <w:sz w:val="19"/>
                                  </w:rPr>
                                </w:pPr>
                                <w:r>
                                  <w:rPr>
                                    <w:sz w:val="19"/>
                                  </w:rPr>
                                  <w:t>3</w:t>
                                </w:r>
                              </w:p>
                            </w:txbxContent>
                          </wps:txbx>
                          <wps:bodyPr rot="0" vert="horz" wrap="square" lIns="73152" tIns="36576" rIns="73152" bIns="36576" anchor="t" anchorCtr="0" upright="1">
                            <a:noAutofit/>
                          </wps:bodyPr>
                        </wps:wsp>
                        <wps:wsp>
                          <wps:cNvPr id="28" name="Text Box 30"/>
                          <wps:cNvSpPr txBox="1">
                            <a:spLocks noChangeArrowheads="1"/>
                          </wps:cNvSpPr>
                          <wps:spPr bwMode="auto">
                            <a:xfrm>
                              <a:off x="2232" y="2514"/>
                              <a:ext cx="289" cy="307"/>
                            </a:xfrm>
                            <a:prstGeom prst="rect">
                              <a:avLst/>
                            </a:prstGeom>
                            <a:solidFill>
                              <a:srgbClr val="FFFFFF"/>
                            </a:solidFill>
                            <a:ln w="9525">
                              <a:solidFill>
                                <a:srgbClr val="FFFFFF"/>
                              </a:solidFill>
                              <a:miter lim="800000"/>
                              <a:headEnd/>
                              <a:tailEnd/>
                            </a:ln>
                          </wps:spPr>
                          <wps:txbx>
                            <w:txbxContent>
                              <w:p w14:paraId="6778209D" w14:textId="77777777" w:rsidR="00214514" w:rsidRDefault="00214514" w:rsidP="00214514">
                                <w:pPr>
                                  <w:rPr>
                                    <w:sz w:val="19"/>
                                  </w:rPr>
                                </w:pPr>
                                <w:r>
                                  <w:rPr>
                                    <w:sz w:val="19"/>
                                  </w:rPr>
                                  <w:t>1</w:t>
                                </w:r>
                              </w:p>
                            </w:txbxContent>
                          </wps:txbx>
                          <wps:bodyPr rot="0" vert="horz" wrap="square" lIns="73152" tIns="36576" rIns="73152" bIns="36576" anchor="t" anchorCtr="0" upright="1">
                            <a:noAutofit/>
                          </wps:bodyPr>
                        </wps:wsp>
                        <wps:wsp>
                          <wps:cNvPr id="29" name="Line 31"/>
                          <wps:cNvCnPr>
                            <a:cxnSpLocks noChangeShapeType="1"/>
                          </wps:cNvCnPr>
                          <wps:spPr bwMode="auto">
                            <a:xfrm>
                              <a:off x="2565" y="2622"/>
                              <a:ext cx="504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Line 32"/>
                          <wps:cNvCnPr>
                            <a:cxnSpLocks noChangeShapeType="1"/>
                          </wps:cNvCnPr>
                          <wps:spPr bwMode="auto">
                            <a:xfrm>
                              <a:off x="1800" y="4122"/>
                              <a:ext cx="1800" cy="1"/>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id="Полотно 31" o:spid="_x0000_s1036" editas="canvas" style="width:324.3pt;height:136.9pt;mso-position-horizontal-relative:char;mso-position-vertical-relative:line" coordsize="41186,17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">
                <v:shape id="_x0000_s1037" type="#_x0000_t75" style="position:absolute;width:41186;height:17386;visibility:visible;mso-wrap-style:square">
                  <v:fill o:detectmouseclick="t"/>
                  <v:path o:connecttype="none"/>
                </v:shape>
                <v:shape id="Text Box 14" o:spid="_x0000_s1038" type="#_x0000_t202" style="position:absolute;left:1143;top:266;width:3683;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RQ9MIA&#10;AADbAAAADwAAAGRycy9kb3ducmV2LnhtbERPS2sCMRC+F/wPYYReSk30UOrWKFooeCrWB16nm3Gz&#10;dTNZkriu/fVNodDbfHzPmS1614iOQqw9axiPFAji0puaKw373dvjM4iYkA02nknDjSIs5oO7GRbG&#10;X/mDum2qRA7hWKAGm1JbSBlLSw7jyLfEmTv54DBlGCppAl5zuGvkRKkn6bDm3GCxpVdL5Xl7cRqW&#10;79+h+wxfD+rAR7UpT/1qPLVa3w/75QuIRH36F/+51ybPn8DvL/kAO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FD0wgAAANsAAAAPAAAAAAAAAAAAAAAAAJgCAABkcnMvZG93&#10;bnJldi54bWxQSwUGAAAAAAQABAD1AAAAhwMAAAAA&#10;" filled="f" strokecolor="white">
                  <v:textbox inset="5.76pt,2.88pt,5.76pt,2.88pt">
                    <w:txbxContent>
                      <w:p w14:paraId="52AC54C8" w14:textId="77777777" w:rsidR="00214514" w:rsidRDefault="00214514" w:rsidP="00214514">
                        <w:pPr>
                          <w:rPr>
                            <w:sz w:val="19"/>
                          </w:rPr>
                        </w:pPr>
                        <w:r>
                          <w:rPr>
                            <w:rFonts w:ascii="Times New Roman" w:eastAsia="Times New Roman" w:hAnsi="Times New Roman"/>
                            <w:smallCaps/>
                            <w:sz w:val="19"/>
                            <w:szCs w:val="24"/>
                          </w:rPr>
                          <w:object w:dxaOrig="540" w:dyaOrig="312" w14:anchorId="14606FC3">
                            <v:shape id="_x0000_i1155" type="#_x0000_t75" style="width:27pt;height:15.6pt" o:ole="">
                              <v:imagedata r:id="rId244" o:title=""/>
                            </v:shape>
                            <o:OLEObject Type="Embed" ProgID="Equation.DSMT4" ShapeID="_x0000_i1155" DrawAspect="Content" ObjectID="_1826871929" r:id="rId245"/>
                          </w:object>
                        </w:r>
                      </w:p>
                    </w:txbxContent>
                  </v:textbox>
                </v:shape>
                <v:group id="Group 15" o:spid="_x0000_s1039" style="position:absolute;width:38004;height:15563" coordorigin="1620,2138" coordsize="5985,2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16" o:spid="_x0000_s1040" style="position:absolute;flip:y;visibility:visible;mso-wrap-style:square" from="2593,2138" to="2594,4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Line 17" o:spid="_x0000_s1041" style="position:absolute;visibility:visible;mso-wrap-style:square" from="1620,4122" to="7242,4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oval id="Oval 18" o:spid="_x0000_s1042" style="position:absolute;left:6212;top:4109;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vKpbsA&#10;AADbAAAADwAAAGRycy9kb3ducmV2LnhtbERPSwrCMBDdC94hjOBOU12IVKOIIrgTv+uhGdtiMilJ&#10;1Hp7Iwju5vG+M1+21ogn+VA7VjAaZiCIC6drLhWcT9vBFESIyBqNY1LwpgDLRbczx1y7Fx/oeYyl&#10;SCEcclRQxdjkUoaiIoth6BrixN2ctxgT9KXUHl8p3Bo5zrKJtFhzaqiwoXVFxf34sArM1dfT1WHv&#10;N6PgL+3bu/Pe7JTq99rVDESkNv7FP/dOp/kT+P6SDpCLD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NLyqW7AAAA2wAAAA8AAAAAAAAAAAAAAAAAmAIAAGRycy9kb3ducmV2Lnht&#10;bFBLBQYAAAAABAAEAPUAAACAAwAAAAA=&#10;" strokeweight="3pt">
                    <o:lock v:ext="edit" aspectratio="t"/>
                  </v:oval>
                  <v:oval id="Oval 19" o:spid="_x0000_s1043" style="position:absolute;left:4951;top:4109;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vPrwA&#10;AADbAAAADwAAAGRycy9kb3ducmV2LnhtbERPy6rCMBDdC/5DGMGdprrwSjWKKII78bkemrEtJpOS&#10;RK1/b4QL7uZwnjNfttaIJ/lQO1YwGmYgiAunay4VnE/bwRREiMgajWNS8KYAy0W3M8dcuxcf6HmM&#10;pUghHHJUUMXY5FKGoiKLYega4sTdnLcYE/Sl1B5fKdwaOc6yibRYc2qosKF1RcX9+LAKzNXX09Vh&#10;7zej4C/t27vz3uyU6vfa1QxEpDb+xP/unU7z/+D7Szp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8B28+vAAAANsAAAAPAAAAAAAAAAAAAAAAAJgCAABkcnMvZG93bnJldi54&#10;bWxQSwUGAAAAAAQABAD1AAAAgQMAAAAA&#10;" strokeweight="3pt">
                    <o:lock v:ext="edit" aspectratio="t"/>
                  </v:oval>
                  <v:oval id="Oval 20" o:spid="_x0000_s1044" style="position:absolute;left:3602;top:4104;width:32;height: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j7TMAA&#10;AADbAAAADwAAAGRycy9kb3ducmV2LnhtbESPQYsCMQyF7wv+hxLB29rRg8isVUQRvImuu+cwjTOD&#10;bTq0Vcd/bw6Ct4T38t6Xxar3Tt0ppjawgcm4AEVcBdtybeD8u/ueg0oZ2aILTAaelGC1HHwtsLTh&#10;wUe6n3KtJIRTiQaanLtS61Q15DGNQ0cs2iVEj1nWWGsb8SHh3ulpUcy0x5alocGONg1V19PNG3D/&#10;sZ2vj4e4naT41z9jOB/c3pjRsF//gMrU54/5fb23gi+w8osMoJ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Zj7TMAAAADbAAAADwAAAAAAAAAAAAAAAACYAgAAZHJzL2Rvd25y&#10;ZXYueG1sUEsFBgAAAAAEAAQA9QAAAIUDAAAAAA==&#10;" strokeweight="3pt">
                    <o:lock v:ext="edit" aspectratio="t"/>
                  </v:oval>
                  <v:shape id="Freeform 21" o:spid="_x0000_s1045" style="position:absolute;left:2160;top:2662;width:4373;height:1350;visibility:visible;mso-wrap-style:square;v-text-anchor:top" coordsize="5460,1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VmLcMA&#10;AADbAAAADwAAAGRycy9kb3ducmV2LnhtbERPTWvCQBC9C/6HZQQvUjdaWtrUjYigeGklthRym2an&#10;SUh2NmRXjf/eFQRv83ifs1j2phEn6lxlWcFsGoEgzq2uuFDw8715egPhPLLGxjIpuJCDZTIcLDDW&#10;9swpnQ6+ECGEXYwKSu/bWEqXl2TQTW1LHLh/2xn0AXaF1B2eQ7hp5DyKXqXBikNDiS2tS8rrw9Eo&#10;+Nxmfy97fk6/0ss++20p2kyyWqnxqF99gPDU+4f47t7pMP8dbr+EA2R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VmLcMAAADbAAAADwAAAAAAAAAAAAAAAACYAgAAZHJzL2Rv&#10;d25yZXYueG1sUEsFBgAAAAAEAAQA9QAAAIgDAAAAAA==&#10;" path="m,1686v156,-8,313,-15,555,-51c797,1599,1150,1560,1455,1470v305,-90,565,-190,930,-375c2750,910,3258,530,3645,360,4032,190,4408,135,4710,75,5012,15,5236,7,5460,e" filled="f" strokeweight="3pt">
                    <v:path arrowok="t" o:connecttype="custom" o:connectlocs="0,693;228,672;598,604;981,450;1500,148;1938,30;2247,0" o:connectangles="0,0,0,0,0,0,0"/>
                  </v:shape>
                  <v:line id="Line 22" o:spid="_x0000_s1046" style="position:absolute;visibility:visible;mso-wrap-style:square" from="6485,2666" to="7494,2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TJyMAAAADbAAAADwAAAGRycy9kb3ducmV2LnhtbERPPWvDMBDdA/0P4grdGrkphOJGMW0g&#10;4CGL3VI6HtLFNrZORlJsp7++GgIZH+97Vyx2EBP50DlW8LLOQBBrZzpuFHx/HZ/fQISIbHBwTAqu&#10;FKDYP6x2mBs3c0VTHRuRQjjkqKCNccylDLoli2HtRuLEnZ23GBP0jTQe5xRuB7nJsq202HFqaHGk&#10;Q0u6ry9WQV3qs/t79f3P7+dJ6yP6Cjuv1NPj8vEOItIS7+KbuzQKNml9+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kycjAAAAA2wAAAA8AAAAAAAAAAAAAAAAA&#10;oQIAAGRycy9kb3ducmV2LnhtbFBLBQYAAAAABAAEAPkAAACOAwAAAAA=&#10;" strokeweight="3pt"/>
                  <v:shape id="Freeform 23" o:spid="_x0000_s1047" style="position:absolute;left:3614;top:2650;width:2979;height:1471;visibility:visible;mso-wrap-style:square;v-text-anchor:top" coordsize="3720,1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uNMQA&#10;AADbAAAADwAAAGRycy9kb3ducmV2LnhtbESPzWrDMBCE74G+g9hCbomcQErqWjalEEhCemjaS2+L&#10;tbWMrZWx5J+8fVQo9DjMzDdMVsy2FSP1vnasYLNOQBCXTtdcKfj6PKz2IHxA1tg6JgU38lDkD4sM&#10;U+0m/qDxGioRIexTVGBC6FIpfWnIol+7jjh6P663GKLsK6l7nCLctnKbJE/SYs1xwWBHb4bK5jpY&#10;Bbvz8fBc4+XbDKdhaNpub97xotTycX59ARFoDv/hv/ZRK9hu4PdL/AEy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oLjTEAAAA2wAAAA8AAAAAAAAAAAAAAAAAmAIAAGRycy9k&#10;b3ducmV2LnhtbFBLBQYAAAAABAAEAPUAAACJAwAAAAA=&#10;" path="m,1836v325,-67,650,-133,855,-186c1060,1597,1065,1595,1230,1515v165,-80,408,-200,615,-345c2052,1025,2245,817,2475,645,2705,473,3018,242,3225,135,3432,28,3635,22,3720,e" filled="f" strokeweight="3pt">
                    <v:path arrowok="t" o:connecttype="custom" o:connectlocs="0,757;352,679;506,625;758,482;1018,266;1326,56;1530,0" o:connectangles="0,0,0,0,0,0,0"/>
                  </v:shape>
                  <v:shape id="Text Box 24" o:spid="_x0000_s1048" type="#_x0000_t202" style="position:absolute;left:3383;top:2918;width:894;height:6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7b8cMA&#10;AADbAAAADwAAAGRycy9kb3ducmV2LnhtbESPQWvCQBSE74L/YXlCL1I3DdVKdCMiLXitCvb4mn1m&#10;Q3bfhuzWpP++Wyj0OMzMN8x2Nzor7tSHxrOCp0UGgrjyuuFaweX89rgGESKyRuuZFHxTgF05nWyx&#10;0H7gd7qfYi0ShEOBCkyMXSFlqAw5DAvfESfv5nuHMcm+lrrHIcGdlXmWraTDhtOCwY4Ohqr29OUU&#10;HK9tlbnPw9zaV+6W0Xy8zIdnpR5m434DItIY/8N/7aNWkOfw+yX9AF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7b8cMAAADbAAAADwAAAAAAAAAAAAAAAACYAgAAZHJzL2Rv&#10;d25yZXYueG1sUEsFBgAAAAAEAAQA9QAAAIgDAAAAAA==&#10;" strokecolor="white">
                    <v:textbox style="mso-fit-shape-to-text:t" inset="5.76pt,2.88pt,5.76pt,2.88pt">
                      <w:txbxContent>
                        <w:p w14:paraId="71ADF235" w14:textId="77777777" w:rsidR="00214514" w:rsidRDefault="00214514" w:rsidP="00214514">
                          <w:pPr>
                            <w:rPr>
                              <w:sz w:val="19"/>
                            </w:rPr>
                          </w:pPr>
                          <w:r>
                            <w:rPr>
                              <w:rFonts w:ascii="Times New Roman" w:eastAsia="Times New Roman" w:hAnsi="Times New Roman"/>
                              <w:smallCaps/>
                              <w:sz w:val="19"/>
                              <w:szCs w:val="24"/>
                            </w:rPr>
                            <w:object w:dxaOrig="648" w:dyaOrig="360" w14:anchorId="260D9230">
                              <v:shape id="_x0000_i1156" type="#_x0000_t75" style="width:32.4pt;height:18pt" o:ole="">
                                <v:imagedata r:id="rId246" o:title=""/>
                              </v:shape>
                              <o:OLEObject Type="Embed" ProgID="Equation.DSMT4" ShapeID="_x0000_i1156" DrawAspect="Content" ObjectID="_1826871930" r:id="rId247"/>
                            </w:object>
                          </w:r>
                        </w:p>
                      </w:txbxContent>
                    </v:textbox>
                  </v:shape>
                  <v:shape id="Text Box 25" o:spid="_x0000_s1049" type="#_x0000_t202" style="position:absolute;left:5440;top:3323;width:857;height:6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J+asMA&#10;AADbAAAADwAAAGRycy9kb3ducmV2LnhtbESPT4vCMBTE7wt+h/AEL7Kmun+ppiLigtd1F3aPb5tn&#10;U5q8lCba+u2NsOBxmJnfMKv14Kw4UxdqzwrmswwEcel1zZWC76+Px3cQISJrtJ5JwYUCrIvRwwpz&#10;7Xv+pPMhViJBOOSowMTY5lKG0pDDMPMtcfKOvnMYk+wqqTvsE9xZuciyV+mw5rRgsKWtobI5nJyC&#10;/U9TZu5vO7V2x+1LNL9v0/5Zqcl42CxBRBriPfzf3msFiye4fUk/QB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CJ+asMAAADbAAAADwAAAAAAAAAAAAAAAACYAgAAZHJzL2Rv&#10;d25yZXYueG1sUEsFBgAAAAAEAAQA9QAAAIgDAAAAAA==&#10;" strokecolor="white">
                    <v:textbox style="mso-fit-shape-to-text:t" inset="5.76pt,2.88pt,5.76pt,2.88pt">
                      <w:txbxContent>
                        <w:p w14:paraId="65357F17" w14:textId="77777777" w:rsidR="00214514" w:rsidRDefault="00214514" w:rsidP="00214514">
                          <w:pPr>
                            <w:rPr>
                              <w:sz w:val="19"/>
                            </w:rPr>
                          </w:pPr>
                          <w:r>
                            <w:rPr>
                              <w:rFonts w:ascii="Times New Roman" w:eastAsia="Times New Roman" w:hAnsi="Times New Roman"/>
                              <w:smallCaps/>
                              <w:sz w:val="19"/>
                              <w:szCs w:val="24"/>
                            </w:rPr>
                            <w:object w:dxaOrig="612" w:dyaOrig="360" w14:anchorId="477817CA">
                              <v:shape id="_x0000_i1157" type="#_x0000_t75" style="width:30.6pt;height:18pt" o:ole="">
                                <v:imagedata r:id="rId248" o:title=""/>
                              </v:shape>
                              <o:OLEObject Type="Embed" ProgID="Equation.DSMT4" ShapeID="_x0000_i1157" DrawAspect="Content" ObjectID="_1826871931" r:id="rId249"/>
                            </w:object>
                          </w:r>
                        </w:p>
                      </w:txbxContent>
                    </v:textbox>
                  </v:shape>
                  <v:shape id="Text Box 26" o:spid="_x0000_s1050" type="#_x0000_t202" style="position:absolute;left:2232;top:4164;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u0fsUA&#10;AADbAAAADwAAAGRycy9kb3ducmV2LnhtbESPQWvCQBSE70L/w/IKvemmKqJpNiKFQqHYYloFb4/s&#10;S7I0+zZkV43/vlsQPA4z8w2TrQfbijP13jhW8DxJQBCXThuuFfx8v42XIHxA1tg6JgVX8rDOH0YZ&#10;ptpdeEfnItQiQtinqKAJoUul9GVDFv3EdcTRq1xvMUTZ11L3eIlw28ppkiykRcNxocGOXhsqf4uT&#10;VXCqlrOPZPd1nGFlFpvtYWv2nyulnh6HzQuIQEO4h2/td61gOof/L/EH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S7R+xQAAANsAAAAPAAAAAAAAAAAAAAAAAJgCAABkcnMv&#10;ZG93bnJldi54bWxQSwUGAAAAAAQABAD1AAAAigMAAAAA&#10;" strokecolor="white">
                    <v:textbox inset="5.76pt,2.88pt,5.76pt,2.88pt">
                      <w:txbxContent>
                        <w:p w14:paraId="15757B86" w14:textId="77777777" w:rsidR="00214514" w:rsidRDefault="00214514" w:rsidP="00214514">
                          <w:pPr>
                            <w:rPr>
                              <w:sz w:val="19"/>
                            </w:rPr>
                          </w:pPr>
                          <w:r>
                            <w:rPr>
                              <w:sz w:val="19"/>
                            </w:rPr>
                            <w:t>0</w:t>
                          </w:r>
                        </w:p>
                      </w:txbxContent>
                    </v:textbox>
                  </v:shape>
                  <v:shape id="Text Box 27" o:spid="_x0000_s1051" type="#_x0000_t202" style="position:absolute;left:3434;top:4188;width:28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cR5cUA&#10;AADbAAAADwAAAGRycy9kb3ducmV2LnhtbESPQWvCQBSE70L/w/IKvemmiqJpNiKFQqHYYloFb4/s&#10;S7I0+zZkV43/vlsQPA4z8w2TrQfbijP13jhW8DxJQBCXThuuFfx8v42XIHxA1tg6JgVX8rDOH0YZ&#10;ptpdeEfnItQiQtinqKAJoUul9GVDFv3EdcTRq1xvMUTZ11L3eIlw28ppkiykRcNxocGOXhsqf4uT&#10;VXCqlrOPZPd1nGFlFpvtYWv2nyulnh6HzQuIQEO4h2/td61gOof/L/EH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xHlxQAAANsAAAAPAAAAAAAAAAAAAAAAAJgCAABkcnMv&#10;ZG93bnJldi54bWxQSwUGAAAAAAQABAD1AAAAigMAAAAA&#10;" strokecolor="white">
                    <v:textbox inset="5.76pt,2.88pt,5.76pt,2.88pt">
                      <w:txbxContent>
                        <w:p w14:paraId="2FA0B538" w14:textId="77777777" w:rsidR="00214514" w:rsidRDefault="00214514" w:rsidP="00214514">
                          <w:pPr>
                            <w:rPr>
                              <w:sz w:val="19"/>
                            </w:rPr>
                          </w:pPr>
                          <w:r>
                            <w:rPr>
                              <w:sz w:val="19"/>
                            </w:rPr>
                            <w:t>1</w:t>
                          </w:r>
                        </w:p>
                      </w:txbxContent>
                    </v:textbox>
                  </v:shape>
                  <v:shape id="Text Box 28" o:spid="_x0000_s1052" type="#_x0000_t202" style="position:absolute;left:4827;top:4176;width:28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PksUA&#10;AADbAAAADwAAAGRycy9kb3ducmV2LnhtbESPQWvCQBSE74L/YXlCb7pRIWjqJohQKBRb1Fbw9si+&#10;JEuzb0N21fTfdwsFj8PMfMNsisG24ka9N44VzGcJCOLSacO1gs/Ty3QFwgdkja1jUvBDHop8PNpg&#10;pt2dD3Q7hlpECPsMFTQhdJmUvmzIop+5jjh6lesthij7Wuoe7xFuW7lIklRaNBwXGuxo11D5fbxa&#10;BddqtXxLDh+XJVYm3e7Pe/P1vlbqaTJsn0EEGsIj/N9+1QoWKfx9i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1Y+SxQAAANsAAAAPAAAAAAAAAAAAAAAAAJgCAABkcnMv&#10;ZG93bnJldi54bWxQSwUGAAAAAAQABAD1AAAAigMAAAAA&#10;" strokecolor="white">
                    <v:textbox inset="5.76pt,2.88pt,5.76pt,2.88pt">
                      <w:txbxContent>
                        <w:p w14:paraId="2D3C11DA" w14:textId="77777777" w:rsidR="00214514" w:rsidRDefault="00214514" w:rsidP="00214514">
                          <w:pPr>
                            <w:rPr>
                              <w:sz w:val="19"/>
                            </w:rPr>
                          </w:pPr>
                          <w:r>
                            <w:rPr>
                              <w:sz w:val="19"/>
                            </w:rPr>
                            <w:t>2</w:t>
                          </w:r>
                        </w:p>
                      </w:txbxContent>
                    </v:textbox>
                  </v:shape>
                  <v:shape id="Text Box 29" o:spid="_x0000_s1053" type="#_x0000_t202" style="position:absolute;left:6089;top:4188;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kqCcUA&#10;AADbAAAADwAAAGRycy9kb3ducmV2LnhtbESP3WrCQBSE7wu+w3IK3tVNFaymriKCIIgW4w94d8ie&#10;JEuzZ0N21fTtu0Khl8PMfMPMFp2txZ1abxwreB8kIIhzpw2XCk7H9dsEhA/IGmvHpOCHPCzmvZcZ&#10;pto9+ED3LJQiQtinqKAKoUml9HlFFv3ANcTRK1xrMUTZllK3+IhwW8thkoylRcNxocKGVhXl39nN&#10;KrgVk9E2OXxdR1iY8XJ32ZnzfqpU/7VbfoII1IX/8F97oxUMP+D5Jf4A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mSoJxQAAANsAAAAPAAAAAAAAAAAAAAAAAJgCAABkcnMv&#10;ZG93bnJldi54bWxQSwUGAAAAAAQABAD1AAAAigMAAAAA&#10;" strokecolor="white">
                    <v:textbox inset="5.76pt,2.88pt,5.76pt,2.88pt">
                      <w:txbxContent>
                        <w:p w14:paraId="48341321" w14:textId="77777777" w:rsidR="00214514" w:rsidRDefault="00214514" w:rsidP="00214514">
                          <w:pPr>
                            <w:rPr>
                              <w:sz w:val="19"/>
                            </w:rPr>
                          </w:pPr>
                          <w:r>
                            <w:rPr>
                              <w:sz w:val="19"/>
                            </w:rPr>
                            <w:t>3</w:t>
                          </w:r>
                        </w:p>
                      </w:txbxContent>
                    </v:textbox>
                  </v:shape>
                  <v:shape id="Text Box 30" o:spid="_x0000_s1054" type="#_x0000_t202" style="position:absolute;left:2232;top:2514;width:28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a+e8MA&#10;AADbAAAADwAAAGRycy9kb3ducmV2LnhtbERPXWvCMBR9F/Yfwh3sTdO1IK4zigwEYTix2wTfLs1t&#10;G9bclCat3b83D4M9Hs73ejvZVozUe+NYwfMiAUFcOm24VvD1uZ+vQPiArLF1TAp+ycN28zBbY67d&#10;jc80FqEWMYR9jgqaELpcSl82ZNEvXEccucr1FkOEfS11j7cYbluZJslSWjQcGxrs6K2h8qcYrIKh&#10;WmXvyfl0zbAyy93xcjTfHy9KPT1Ou1cQgabwL/5zH7SCNI6NX+IP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a+e8MAAADbAAAADwAAAAAAAAAAAAAAAACYAgAAZHJzL2Rv&#10;d25yZXYueG1sUEsFBgAAAAAEAAQA9QAAAIgDAAAAAA==&#10;" strokecolor="white">
                    <v:textbox inset="5.76pt,2.88pt,5.76pt,2.88pt">
                      <w:txbxContent>
                        <w:p w14:paraId="6778209D" w14:textId="77777777" w:rsidR="00214514" w:rsidRDefault="00214514" w:rsidP="00214514">
                          <w:pPr>
                            <w:rPr>
                              <w:sz w:val="19"/>
                            </w:rPr>
                          </w:pPr>
                          <w:r>
                            <w:rPr>
                              <w:sz w:val="19"/>
                            </w:rPr>
                            <w:t>1</w:t>
                          </w:r>
                        </w:p>
                      </w:txbxContent>
                    </v:textbox>
                  </v:shape>
                  <v:line id="Line 31" o:spid="_x0000_s1055" style="position:absolute;visibility:visible;mso-wrap-style:square" from="2565,2622" to="7605,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n+cMAAADbAAAADwAAAGRycy9kb3ducmV2LnhtbESPzWrCQBSF9wXfYbiCuzrRRWmio4gg&#10;uEgtjaXrS+aaRDN34syYpG/fKRS6PJyfj7PejqYVPTnfWFawmCcgiEurG64UfJ4Pz68gfEDW2Fom&#10;Bd/kYbuZPK0x03bgD+qLUIk4wj5DBXUIXSalL2sy6Oe2I47exTqDIUpXSe1wiOOmlcskeZEGG46E&#10;Gjva11TeioeJ3LLK3f3rehuPl7f8cOc+PZ3flZpNx90KRKAx/If/2ketYJnC75f4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J5/nDAAAA2wAAAA8AAAAAAAAAAAAA&#10;AAAAoQIAAGRycy9kb3ducmV2LnhtbFBLBQYAAAAABAAEAPkAAACRAwAAAAA=&#10;">
                    <v:stroke dashstyle="dash"/>
                  </v:line>
                  <v:line id="Line 32" o:spid="_x0000_s1056" style="position:absolute;visibility:visible;mso-wrap-style:square" from="1800,4122" to="3600,4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1fFb8AAADbAAAADwAAAGRycy9kb3ducmV2LnhtbERPTYvCMBC9C/6HMIK3NVVhWaqxqCB4&#10;8GJ3EY9DMralzaQkUev++s1hwePjfa+LwXbiQT40jhXMZxkIYu1Mw5WCn+/DxxeIEJENdo5JwYsC&#10;FJvxaI25cU8+06OMlUghHHJUUMfY51IGXZPFMHM9ceJuzluMCfpKGo/PFG47uciyT2mx4dRQY0/7&#10;mnRb3q2C8qhv7nfp28t1d9L6gP6MjVdqOhm2KxCRhvgW/7uPRsEyrU9f0g+Qm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1fFb8AAADbAAAADwAAAAAAAAAAAAAAAACh&#10;AgAAZHJzL2Rvd25yZXYueG1sUEsFBgAAAAAEAAQA+QAAAI0DAAAAAA==&#10;" strokeweight="3pt"/>
                </v:group>
                <w10:anchorlock/>
              </v:group>
            </w:pict>
          </mc:Fallback>
        </mc:AlternateContent>
      </w:r>
    </w:p>
    <w:p w14:paraId="2EC335F6" w14:textId="77777777" w:rsidR="00214514" w:rsidRDefault="00214514" w:rsidP="00214514">
      <w:pPr>
        <w:ind w:left="284" w:firstLine="425"/>
        <w:rPr>
          <w:sz w:val="28"/>
          <w:szCs w:val="28"/>
        </w:rPr>
      </w:pPr>
      <w:r>
        <w:rPr>
          <w:sz w:val="28"/>
          <w:szCs w:val="28"/>
        </w:rPr>
        <w:t>Верны ли утверждения?</w:t>
      </w:r>
    </w:p>
    <w:p w14:paraId="11F9F97C" w14:textId="77777777" w:rsidR="00214514" w:rsidRDefault="00214514" w:rsidP="00214514">
      <w:pPr>
        <w:numPr>
          <w:ilvl w:val="0"/>
          <w:numId w:val="38"/>
        </w:numPr>
        <w:tabs>
          <w:tab w:val="num" w:pos="1134"/>
        </w:tabs>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smallCaps/>
          <w:position w:val="-12"/>
          <w:sz w:val="28"/>
          <w:szCs w:val="28"/>
        </w:rPr>
        <w:object w:dxaOrig="1740" w:dyaOrig="396" w14:anchorId="51892D03">
          <v:shape id="_x0000_i1136" type="#_x0000_t75" style="width:87pt;height:19.8pt" o:ole="">
            <v:imagedata r:id="rId250" o:title=""/>
          </v:shape>
          <o:OLEObject Type="Embed" ProgID="Equation.DSMT4" ShapeID="_x0000_i1136" DrawAspect="Content" ObjectID="_1835768501" r:id="rId251"/>
        </w:object>
      </w:r>
      <w:r>
        <w:rPr>
          <w:rFonts w:ascii="Times New Roman" w:hAnsi="Times New Roman" w:cs="Times New Roman"/>
          <w:sz w:val="28"/>
          <w:szCs w:val="28"/>
        </w:rPr>
        <w:t xml:space="preserve"> при любых значениях параметра </w:t>
      </w:r>
      <w:r>
        <w:rPr>
          <w:rFonts w:ascii="Times New Roman" w:eastAsia="Times New Roman" w:hAnsi="Times New Roman" w:cs="Times New Roman"/>
          <w:smallCaps/>
          <w:position w:val="-6"/>
          <w:sz w:val="28"/>
          <w:szCs w:val="28"/>
        </w:rPr>
        <w:object w:dxaOrig="240" w:dyaOrig="276" w14:anchorId="16909A3E">
          <v:shape id="_x0000_i1137" type="#_x0000_t75" style="width:12pt;height:13.8pt" o:ole="">
            <v:imagedata r:id="rId252" o:title=""/>
          </v:shape>
          <o:OLEObject Type="Embed" ProgID="Equation.DSMT4" ShapeID="_x0000_i1137" DrawAspect="Content" ObjectID="_1835768502" r:id="rId253"/>
        </w:object>
      </w:r>
      <w:r>
        <w:rPr>
          <w:rFonts w:ascii="Times New Roman" w:hAnsi="Times New Roman" w:cs="Times New Roman"/>
          <w:sz w:val="28"/>
          <w:szCs w:val="28"/>
        </w:rPr>
        <w:t xml:space="preserve">;    (н)         </w:t>
      </w:r>
    </w:p>
    <w:p w14:paraId="3DE4B8BA" w14:textId="77777777" w:rsidR="00214514" w:rsidRDefault="00214514" w:rsidP="00214514">
      <w:pPr>
        <w:numPr>
          <w:ilvl w:val="0"/>
          <w:numId w:val="38"/>
        </w:numPr>
        <w:tabs>
          <w:tab w:val="num" w:pos="1134"/>
        </w:tabs>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smallCaps/>
          <w:position w:val="-12"/>
          <w:sz w:val="28"/>
          <w:szCs w:val="28"/>
        </w:rPr>
        <w:object w:dxaOrig="1668" w:dyaOrig="396" w14:anchorId="447A014F">
          <v:shape id="_x0000_i1138" type="#_x0000_t75" style="width:83.4pt;height:19.8pt" o:ole="">
            <v:imagedata r:id="rId254" o:title=""/>
          </v:shape>
          <o:OLEObject Type="Embed" ProgID="Equation.DSMT4" ShapeID="_x0000_i1138" DrawAspect="Content" ObjectID="_1835768503" r:id="rId255"/>
        </w:object>
      </w:r>
      <w:r>
        <w:rPr>
          <w:rFonts w:ascii="Times New Roman" w:hAnsi="Times New Roman" w:cs="Times New Roman"/>
          <w:sz w:val="28"/>
          <w:szCs w:val="28"/>
        </w:rPr>
        <w:t xml:space="preserve"> при любых значениях  параметра </w:t>
      </w:r>
      <w:r>
        <w:rPr>
          <w:rFonts w:ascii="Times New Roman" w:eastAsia="Times New Roman" w:hAnsi="Times New Roman" w:cs="Times New Roman"/>
          <w:smallCaps/>
          <w:position w:val="-6"/>
          <w:sz w:val="28"/>
          <w:szCs w:val="28"/>
        </w:rPr>
        <w:object w:dxaOrig="240" w:dyaOrig="276" w14:anchorId="179103CD">
          <v:shape id="_x0000_i1139" type="#_x0000_t75" style="width:12pt;height:13.8pt" o:ole="">
            <v:imagedata r:id="rId256" o:title=""/>
          </v:shape>
          <o:OLEObject Type="Embed" ProgID="Equation.DSMT4" ShapeID="_x0000_i1139" DrawAspect="Content" ObjectID="_1835768504" r:id="rId257"/>
        </w:object>
      </w:r>
      <w:r>
        <w:rPr>
          <w:rFonts w:ascii="Times New Roman" w:hAnsi="Times New Roman" w:cs="Times New Roman"/>
          <w:sz w:val="28"/>
          <w:szCs w:val="28"/>
        </w:rPr>
        <w:t xml:space="preserve">;     (д)      </w:t>
      </w:r>
    </w:p>
    <w:p w14:paraId="0A8F97A2" w14:textId="77777777" w:rsidR="00214514" w:rsidRDefault="00214514" w:rsidP="00214514">
      <w:pPr>
        <w:numPr>
          <w:ilvl w:val="0"/>
          <w:numId w:val="38"/>
        </w:numPr>
        <w:tabs>
          <w:tab w:val="num" w:pos="1134"/>
        </w:tabs>
        <w:spacing w:after="0" w:line="240" w:lineRule="auto"/>
        <w:ind w:left="284" w:firstLine="425"/>
        <w:rPr>
          <w:rFonts w:ascii="Times New Roman" w:hAnsi="Times New Roman" w:cs="Times New Roman"/>
          <w:sz w:val="28"/>
          <w:szCs w:val="28"/>
        </w:rPr>
      </w:pPr>
      <w:r>
        <w:rPr>
          <w:rFonts w:ascii="Times New Roman" w:eastAsia="Times New Roman" w:hAnsi="Times New Roman" w:cs="Times New Roman"/>
          <w:b/>
          <w:smallCaps/>
          <w:position w:val="-12"/>
          <w:sz w:val="28"/>
          <w:szCs w:val="28"/>
        </w:rPr>
        <w:object w:dxaOrig="1500" w:dyaOrig="372" w14:anchorId="314B899E">
          <v:shape id="_x0000_i1140" type="#_x0000_t75" style="width:75pt;height:18.6pt" o:ole="">
            <v:imagedata r:id="rId258" o:title=""/>
          </v:shape>
          <o:OLEObject Type="Embed" ProgID="Equation.DSMT4" ShapeID="_x0000_i1140" DrawAspect="Content" ObjectID="_1835768505" r:id="rId259"/>
        </w:object>
      </w:r>
      <w:r>
        <w:rPr>
          <w:rFonts w:ascii="Times New Roman" w:hAnsi="Times New Roman" w:cs="Times New Roman"/>
          <w:b/>
          <w:sz w:val="28"/>
          <w:szCs w:val="28"/>
        </w:rPr>
        <w:t xml:space="preserve">;                                            </w:t>
      </w:r>
      <w:r>
        <w:rPr>
          <w:rFonts w:ascii="Times New Roman" w:hAnsi="Times New Roman"/>
          <w:b/>
          <w:sz w:val="28"/>
          <w:szCs w:val="28"/>
        </w:rPr>
        <w:t xml:space="preserve">                         </w:t>
      </w:r>
      <w:r>
        <w:rPr>
          <w:rFonts w:ascii="Times New Roman" w:hAnsi="Times New Roman" w:cs="Times New Roman"/>
          <w:b/>
          <w:sz w:val="28"/>
          <w:szCs w:val="28"/>
        </w:rPr>
        <w:t xml:space="preserve"> </w:t>
      </w:r>
      <w:r>
        <w:rPr>
          <w:rFonts w:ascii="Times New Roman" w:hAnsi="Times New Roman" w:cs="Times New Roman"/>
          <w:sz w:val="28"/>
          <w:szCs w:val="28"/>
        </w:rPr>
        <w:t xml:space="preserve">(н)                 </w:t>
      </w:r>
    </w:p>
    <w:p w14:paraId="41B8D015" w14:textId="77777777" w:rsidR="00214514" w:rsidRDefault="00214514" w:rsidP="00214514">
      <w:pPr>
        <w:numPr>
          <w:ilvl w:val="0"/>
          <w:numId w:val="38"/>
        </w:numPr>
        <w:tabs>
          <w:tab w:val="num" w:pos="1134"/>
        </w:tabs>
        <w:spacing w:after="0" w:line="240" w:lineRule="auto"/>
        <w:ind w:left="284" w:firstLine="425"/>
        <w:rPr>
          <w:rFonts w:ascii="Times New Roman" w:eastAsia="Times New Roman" w:hAnsi="Times New Roman" w:cs="Times New Roman"/>
          <w:sz w:val="28"/>
          <w:szCs w:val="28"/>
        </w:rPr>
      </w:pPr>
      <w:r>
        <w:rPr>
          <w:rFonts w:ascii="Times New Roman" w:eastAsia="Times New Roman" w:hAnsi="Times New Roman" w:cs="Times New Roman"/>
          <w:smallCaps/>
          <w:position w:val="-12"/>
          <w:sz w:val="28"/>
          <w:szCs w:val="28"/>
        </w:rPr>
        <w:object w:dxaOrig="1536" w:dyaOrig="372" w14:anchorId="39EB4A71">
          <v:shape id="_x0000_i1141" type="#_x0000_t75" style="width:76.8pt;height:18.6pt" o:ole="">
            <v:imagedata r:id="rId260" o:title=""/>
          </v:shape>
          <o:OLEObject Type="Embed" ProgID="Equation.DSMT4" ShapeID="_x0000_i1141" DrawAspect="Content" ObjectID="_1835768506" r:id="rId261"/>
        </w:object>
      </w:r>
      <w:r>
        <w:rPr>
          <w:rFonts w:ascii="Times New Roman" w:hAnsi="Times New Roman" w:cs="Times New Roman"/>
          <w:sz w:val="28"/>
          <w:szCs w:val="28"/>
        </w:rPr>
        <w:t xml:space="preserve">;                                                         </w:t>
      </w:r>
      <w:r>
        <w:rPr>
          <w:rFonts w:ascii="Times New Roman" w:hAnsi="Times New Roman"/>
          <w:sz w:val="28"/>
          <w:szCs w:val="28"/>
        </w:rPr>
        <w:t xml:space="preserve">            </w:t>
      </w:r>
      <w:r>
        <w:rPr>
          <w:rFonts w:ascii="Times New Roman" w:hAnsi="Times New Roman" w:cs="Times New Roman"/>
          <w:sz w:val="28"/>
          <w:szCs w:val="28"/>
        </w:rPr>
        <w:t xml:space="preserve">(н)                 </w:t>
      </w:r>
    </w:p>
    <w:p w14:paraId="6A13923D" w14:textId="77777777" w:rsidR="00214514" w:rsidRDefault="00214514" w:rsidP="00214514">
      <w:pPr>
        <w:pStyle w:val="a3"/>
        <w:numPr>
          <w:ilvl w:val="0"/>
          <w:numId w:val="38"/>
        </w:numPr>
        <w:tabs>
          <w:tab w:val="num" w:pos="1134"/>
        </w:tabs>
        <w:spacing w:after="0" w:line="240" w:lineRule="auto"/>
        <w:ind w:left="284" w:firstLine="425"/>
        <w:rPr>
          <w:sz w:val="28"/>
          <w:szCs w:val="28"/>
        </w:rPr>
      </w:pPr>
      <w:r>
        <w:rPr>
          <w:position w:val="-12"/>
          <w:sz w:val="28"/>
          <w:szCs w:val="28"/>
        </w:rPr>
        <w:object w:dxaOrig="2952" w:dyaOrig="372" w14:anchorId="129394F0">
          <v:shape id="_x0000_i1142" type="#_x0000_t75" style="width:147.6pt;height:18.6pt" o:ole="">
            <v:imagedata r:id="rId262" o:title=""/>
          </v:shape>
          <o:OLEObject Type="Embed" ProgID="Equation.DSMT4" ShapeID="_x0000_i1142" DrawAspect="Content" ObjectID="_1835768507" r:id="rId263"/>
        </w:object>
      </w:r>
      <w:r>
        <w:rPr>
          <w:sz w:val="28"/>
          <w:szCs w:val="28"/>
        </w:rPr>
        <w:t xml:space="preserve">.                                                  (н)     </w:t>
      </w:r>
    </w:p>
    <w:p w14:paraId="0BDE1B7C" w14:textId="77777777" w:rsidR="00214514" w:rsidRDefault="00214514" w:rsidP="00214514">
      <w:pPr>
        <w:tabs>
          <w:tab w:val="num" w:pos="1995"/>
        </w:tabs>
        <w:ind w:left="284" w:firstLine="425"/>
        <w:rPr>
          <w:sz w:val="28"/>
          <w:szCs w:val="28"/>
        </w:rPr>
      </w:pPr>
    </w:p>
    <w:p w14:paraId="62D1180C" w14:textId="77777777" w:rsidR="00214514" w:rsidRDefault="00214514" w:rsidP="00214514">
      <w:pPr>
        <w:pStyle w:val="a3"/>
        <w:numPr>
          <w:ilvl w:val="0"/>
          <w:numId w:val="16"/>
        </w:numPr>
        <w:tabs>
          <w:tab w:val="left" w:pos="567"/>
        </w:tabs>
        <w:spacing w:after="0" w:line="240" w:lineRule="auto"/>
        <w:ind w:left="284" w:firstLine="425"/>
        <w:rPr>
          <w:sz w:val="28"/>
          <w:szCs w:val="28"/>
        </w:rPr>
      </w:pPr>
      <w:r>
        <w:rPr>
          <w:sz w:val="28"/>
          <w:szCs w:val="28"/>
        </w:rPr>
        <w:t xml:space="preserve">Случайная величина </w:t>
      </w:r>
      <w:r>
        <w:rPr>
          <w:position w:val="-4"/>
          <w:sz w:val="28"/>
          <w:szCs w:val="28"/>
        </w:rPr>
        <w:object w:dxaOrig="348" w:dyaOrig="300" w14:anchorId="42C58465">
          <v:shape id="_x0000_i1143" type="#_x0000_t75" style="width:17.4pt;height:15pt" o:ole="">
            <v:imagedata r:id="rId211" o:title=""/>
          </v:shape>
          <o:OLEObject Type="Embed" ProgID="Equation.DSMT4" ShapeID="_x0000_i1143" DrawAspect="Content" ObjectID="_1835768508" r:id="rId264"/>
        </w:object>
      </w:r>
      <w:r>
        <w:rPr>
          <w:sz w:val="28"/>
          <w:szCs w:val="28"/>
        </w:rPr>
        <w:t xml:space="preserve">распределена равномерно на промежутке </w:t>
      </w:r>
      <w:r>
        <w:rPr>
          <w:position w:val="-16"/>
          <w:sz w:val="28"/>
          <w:szCs w:val="28"/>
        </w:rPr>
        <w:object w:dxaOrig="840" w:dyaOrig="480" w14:anchorId="2E74DBED">
          <v:shape id="_x0000_i1144" type="#_x0000_t75" style="width:42pt;height:24pt" o:ole="">
            <v:imagedata r:id="rId265" o:title=""/>
          </v:shape>
          <o:OLEObject Type="Embed" ProgID="Equation.DSMT4" ShapeID="_x0000_i1144" DrawAspect="Content" ObjectID="_1835768509" r:id="rId266"/>
        </w:object>
      </w:r>
      <w:r>
        <w:rPr>
          <w:sz w:val="28"/>
          <w:szCs w:val="28"/>
        </w:rPr>
        <w:t>. Тогда верны следующие утверждения:</w:t>
      </w:r>
    </w:p>
    <w:p w14:paraId="0A946073" w14:textId="77777777" w:rsidR="00214514" w:rsidRDefault="00214514" w:rsidP="00214514">
      <w:pPr>
        <w:pStyle w:val="a3"/>
        <w:numPr>
          <w:ilvl w:val="0"/>
          <w:numId w:val="40"/>
        </w:numPr>
        <w:spacing w:after="0" w:line="240" w:lineRule="auto"/>
        <w:ind w:left="284" w:firstLine="425"/>
        <w:rPr>
          <w:sz w:val="28"/>
          <w:szCs w:val="28"/>
        </w:rPr>
      </w:pPr>
      <w:r>
        <w:rPr>
          <w:position w:val="-16"/>
          <w:sz w:val="28"/>
          <w:szCs w:val="28"/>
        </w:rPr>
        <w:object w:dxaOrig="1356" w:dyaOrig="480" w14:anchorId="5425E6A4">
          <v:shape id="_x0000_i1145" type="#_x0000_t75" style="width:67.8pt;height:24pt" o:ole="">
            <v:imagedata r:id="rId267" o:title=""/>
          </v:shape>
          <o:OLEObject Type="Embed" ProgID="Equation.DSMT4" ShapeID="_x0000_i1145" DrawAspect="Content" ObjectID="_1835768510" r:id="rId268"/>
        </w:object>
      </w:r>
      <w:r>
        <w:rPr>
          <w:sz w:val="28"/>
          <w:szCs w:val="28"/>
        </w:rPr>
        <w:t>;</w:t>
      </w:r>
      <w:r>
        <w:rPr>
          <w:b/>
          <w:sz w:val="28"/>
          <w:szCs w:val="28"/>
        </w:rPr>
        <w:t xml:space="preserve">                 </w:t>
      </w:r>
      <w:r>
        <w:rPr>
          <w:sz w:val="28"/>
          <w:szCs w:val="28"/>
        </w:rPr>
        <w:t>(н)</w:t>
      </w:r>
      <w:r>
        <w:rPr>
          <w:b/>
          <w:sz w:val="28"/>
          <w:szCs w:val="28"/>
        </w:rPr>
        <w:t xml:space="preserve">                                           </w:t>
      </w:r>
    </w:p>
    <w:p w14:paraId="7944D851" w14:textId="77777777" w:rsidR="00214514" w:rsidRDefault="00214514" w:rsidP="00214514">
      <w:pPr>
        <w:pStyle w:val="a3"/>
        <w:numPr>
          <w:ilvl w:val="0"/>
          <w:numId w:val="40"/>
        </w:numPr>
        <w:spacing w:after="0" w:line="240" w:lineRule="auto"/>
        <w:ind w:left="284" w:firstLine="425"/>
        <w:rPr>
          <w:sz w:val="28"/>
          <w:szCs w:val="28"/>
        </w:rPr>
      </w:pPr>
      <w:r>
        <w:rPr>
          <w:position w:val="-30"/>
          <w:sz w:val="28"/>
          <w:szCs w:val="28"/>
        </w:rPr>
        <w:object w:dxaOrig="1260" w:dyaOrig="792" w14:anchorId="4D0E0FB9">
          <v:shape id="_x0000_i1146" type="#_x0000_t75" style="width:63pt;height:39.6pt" o:ole="">
            <v:imagedata r:id="rId269" o:title=""/>
          </v:shape>
          <o:OLEObject Type="Embed" ProgID="Equation.DSMT4" ShapeID="_x0000_i1146" DrawAspect="Content" ObjectID="_1835768511" r:id="rId270"/>
        </w:object>
      </w:r>
      <w:r>
        <w:rPr>
          <w:sz w:val="28"/>
          <w:szCs w:val="28"/>
        </w:rPr>
        <w:t xml:space="preserve">;                    (н)                                          </w:t>
      </w:r>
    </w:p>
    <w:p w14:paraId="612B92A3" w14:textId="77777777" w:rsidR="00214514" w:rsidRDefault="00214514" w:rsidP="00214514">
      <w:pPr>
        <w:pStyle w:val="a3"/>
        <w:numPr>
          <w:ilvl w:val="0"/>
          <w:numId w:val="40"/>
        </w:numPr>
        <w:spacing w:after="0" w:line="240" w:lineRule="auto"/>
        <w:ind w:left="284" w:firstLine="425"/>
        <w:rPr>
          <w:sz w:val="28"/>
          <w:szCs w:val="28"/>
        </w:rPr>
      </w:pPr>
      <w:r>
        <w:rPr>
          <w:position w:val="-16"/>
          <w:sz w:val="28"/>
          <w:szCs w:val="28"/>
        </w:rPr>
        <w:object w:dxaOrig="1392" w:dyaOrig="480" w14:anchorId="2F7E067F">
          <v:shape id="_x0000_i1147" type="#_x0000_t75" style="width:69.6pt;height:24pt" o:ole="">
            <v:imagedata r:id="rId271" o:title=""/>
          </v:shape>
          <o:OLEObject Type="Embed" ProgID="Equation.DSMT4" ShapeID="_x0000_i1147" DrawAspect="Content" ObjectID="_1835768512" r:id="rId272"/>
        </w:object>
      </w:r>
      <w:r>
        <w:rPr>
          <w:sz w:val="28"/>
          <w:szCs w:val="28"/>
        </w:rPr>
        <w:t xml:space="preserve">;                   (н)                                       </w:t>
      </w:r>
    </w:p>
    <w:p w14:paraId="5FA550C1" w14:textId="77777777" w:rsidR="00214514" w:rsidRDefault="00214514" w:rsidP="00214514">
      <w:pPr>
        <w:pStyle w:val="a3"/>
        <w:numPr>
          <w:ilvl w:val="0"/>
          <w:numId w:val="40"/>
        </w:numPr>
        <w:spacing w:after="0" w:line="240" w:lineRule="auto"/>
        <w:ind w:left="284" w:firstLine="425"/>
        <w:rPr>
          <w:sz w:val="28"/>
          <w:szCs w:val="28"/>
        </w:rPr>
      </w:pPr>
      <w:r>
        <w:rPr>
          <w:position w:val="-30"/>
          <w:sz w:val="28"/>
          <w:szCs w:val="28"/>
        </w:rPr>
        <w:object w:dxaOrig="2280" w:dyaOrig="792" w14:anchorId="10CC0B42">
          <v:shape id="_x0000_i1148" type="#_x0000_t75" style="width:114pt;height:39.6pt" o:ole="">
            <v:imagedata r:id="rId273" o:title=""/>
          </v:shape>
          <o:OLEObject Type="Embed" ProgID="Equation.DSMT4" ShapeID="_x0000_i1148" DrawAspect="Content" ObjectID="_1835768513" r:id="rId274"/>
        </w:object>
      </w:r>
      <w:r>
        <w:rPr>
          <w:sz w:val="28"/>
          <w:szCs w:val="28"/>
        </w:rPr>
        <w:t xml:space="preserve">.       (д)                                          </w:t>
      </w:r>
    </w:p>
    <w:p w14:paraId="6417D846" w14:textId="77777777" w:rsidR="00214514" w:rsidRDefault="00214514" w:rsidP="00214514">
      <w:pPr>
        <w:rPr>
          <w:sz w:val="28"/>
          <w:szCs w:val="28"/>
        </w:rPr>
      </w:pPr>
    </w:p>
    <w:p w14:paraId="01D0DF4F" w14:textId="77777777" w:rsidR="00214514" w:rsidRDefault="00214514" w:rsidP="00214514">
      <w:pPr>
        <w:rPr>
          <w:sz w:val="28"/>
          <w:szCs w:val="28"/>
        </w:rPr>
      </w:pPr>
    </w:p>
    <w:p w14:paraId="45138010" w14:textId="77777777" w:rsidR="00214514" w:rsidRDefault="00214514" w:rsidP="00214514">
      <w:pPr>
        <w:pStyle w:val="a3"/>
        <w:numPr>
          <w:ilvl w:val="0"/>
          <w:numId w:val="16"/>
        </w:numPr>
        <w:tabs>
          <w:tab w:val="left" w:pos="567"/>
        </w:tabs>
        <w:spacing w:after="0" w:line="240" w:lineRule="auto"/>
        <w:ind w:left="284" w:firstLine="425"/>
        <w:rPr>
          <w:sz w:val="28"/>
          <w:szCs w:val="28"/>
        </w:rPr>
      </w:pPr>
      <w:r>
        <w:rPr>
          <w:sz w:val="28"/>
          <w:szCs w:val="28"/>
        </w:rPr>
        <w:t xml:space="preserve"> Даны графики плотностей двух нормально распределенных случайных величин </w:t>
      </w:r>
    </w:p>
    <w:p w14:paraId="1824BFA8" w14:textId="218C7A55" w:rsidR="00214514" w:rsidRDefault="00214514" w:rsidP="00214514">
      <w:pPr>
        <w:tabs>
          <w:tab w:val="left" w:pos="567"/>
        </w:tabs>
        <w:ind w:left="284" w:firstLine="425"/>
        <w:rPr>
          <w:sz w:val="28"/>
          <w:szCs w:val="28"/>
        </w:rPr>
      </w:pPr>
      <w:r>
        <w:rPr>
          <w:noProof/>
          <w:lang w:eastAsia="ru-RU"/>
        </w:rPr>
        <mc:AlternateContent>
          <mc:Choice Requires="wps">
            <w:drawing>
              <wp:anchor distT="4294967295" distB="4294967295" distL="114300" distR="114300" simplePos="0" relativeHeight="251660288" behindDoc="0" locked="0" layoutInCell="1" allowOverlap="1" wp14:anchorId="5D2B3572" wp14:editId="7F9C12DC">
                <wp:simplePos x="0" y="0"/>
                <wp:positionH relativeFrom="column">
                  <wp:posOffset>916940</wp:posOffset>
                </wp:positionH>
                <wp:positionV relativeFrom="paragraph">
                  <wp:posOffset>1708785</wp:posOffset>
                </wp:positionV>
                <wp:extent cx="2857500" cy="0"/>
                <wp:effectExtent l="0" t="76200" r="19050" b="952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2.2pt,134.55pt" to="297.2pt,1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">
                <v:stroke endarrow="block"/>
              </v:line>
            </w:pict>
          </mc:Fallback>
        </mc:AlternateContent>
      </w:r>
      <w:r>
        <w:rPr>
          <w:noProof/>
          <w:lang w:eastAsia="ru-RU"/>
        </w:rPr>
        <mc:AlternateContent>
          <mc:Choice Requires="wps">
            <w:drawing>
              <wp:anchor distT="0" distB="0" distL="114299" distR="114299" simplePos="0" relativeHeight="251661312" behindDoc="0" locked="0" layoutInCell="1" allowOverlap="1" wp14:anchorId="5DAE3259" wp14:editId="449BB591">
                <wp:simplePos x="0" y="0"/>
                <wp:positionH relativeFrom="column">
                  <wp:posOffset>1607820</wp:posOffset>
                </wp:positionH>
                <wp:positionV relativeFrom="paragraph">
                  <wp:posOffset>354965</wp:posOffset>
                </wp:positionV>
                <wp:extent cx="0" cy="1943100"/>
                <wp:effectExtent l="76200" t="38100" r="5715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43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y;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6.6pt,27.95pt" to="126.6pt,1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">
                <v:stroke endarrow="block"/>
              </v:line>
            </w:pict>
          </mc:Fallback>
        </mc:AlternateContent>
      </w:r>
      <w:r>
        <w:rPr>
          <w:noProof/>
          <w:lang w:eastAsia="ru-RU"/>
        </w:rPr>
        <mc:AlternateContent>
          <mc:Choice Requires="wps">
            <w:drawing>
              <wp:anchor distT="0" distB="0" distL="114300" distR="114300" simplePos="0" relativeHeight="251662336" behindDoc="0" locked="0" layoutInCell="1" allowOverlap="1" wp14:anchorId="7ECE7BA9" wp14:editId="199D097F">
                <wp:simplePos x="0" y="0"/>
                <wp:positionH relativeFrom="column">
                  <wp:posOffset>3314700</wp:posOffset>
                </wp:positionH>
                <wp:positionV relativeFrom="paragraph">
                  <wp:posOffset>1127760</wp:posOffset>
                </wp:positionV>
                <wp:extent cx="459740" cy="318135"/>
                <wp:effectExtent l="0" t="0" r="16510" b="2476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31813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C960C07" w14:textId="77777777" w:rsidR="00214514" w:rsidRDefault="00214514" w:rsidP="002145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57" type="#_x0000_t202" style="position:absolute;left:0;text-align:left;margin-left:261pt;margin-top:88.8pt;width:36.2pt;height:25.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" filled="f" strokecolor="white">
                <v:textbox>
                  <w:txbxContent>
                    <w:p w14:paraId="2C960C07" w14:textId="77777777" w:rsidR="00214514" w:rsidRDefault="00214514" w:rsidP="00214514"/>
                  </w:txbxContent>
                </v:textbox>
              </v:shape>
            </w:pict>
          </mc:Fallback>
        </mc:AlternateContent>
      </w:r>
      <w:r>
        <w:rPr>
          <w:noProof/>
          <w:lang w:eastAsia="ru-RU"/>
        </w:rPr>
        <mc:AlternateContent>
          <mc:Choice Requires="wps">
            <w:drawing>
              <wp:anchor distT="0" distB="0" distL="114300" distR="114300" simplePos="0" relativeHeight="251663360" behindDoc="0" locked="0" layoutInCell="1" allowOverlap="1" wp14:anchorId="526B01D9" wp14:editId="3EEBE009">
                <wp:simplePos x="0" y="0"/>
                <wp:positionH relativeFrom="column">
                  <wp:posOffset>2057400</wp:posOffset>
                </wp:positionH>
                <wp:positionV relativeFrom="paragraph">
                  <wp:posOffset>1242060</wp:posOffset>
                </wp:positionV>
                <wp:extent cx="603885" cy="342900"/>
                <wp:effectExtent l="0" t="0" r="24765" b="1905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 cy="3429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558CE541" w14:textId="77777777" w:rsidR="00214514" w:rsidRDefault="00214514" w:rsidP="00214514">
                            <w:r>
                              <w:rPr>
                                <w:rFonts w:ascii="Times New Roman" w:eastAsia="Times New Roman" w:hAnsi="Times New Roman"/>
                                <w:smallCaps/>
                                <w:sz w:val="24"/>
                                <w:szCs w:val="24"/>
                              </w:rPr>
                              <w:object w:dxaOrig="648" w:dyaOrig="360" w14:anchorId="3B340411">
                                <v:shape id="_x0000_i1158" type="#_x0000_t75" style="width:32.4pt;height:18pt" o:ole="">
                                  <v:imagedata r:id="rId275" o:title=""/>
                                </v:shape>
                                <o:OLEObject Type="Embed" ProgID="Equation.DSMT4" ShapeID="_x0000_i1158" DrawAspect="Content" ObjectID="_1835768523" r:id="rId276"/>
                              </w:objec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58" type="#_x0000_t202" style="position:absolute;left:0;text-align:left;margin-left:162pt;margin-top:97.8pt;width:47.55pt;height:27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" filled="f" strokecolor="white">
                <v:textbox>
                  <w:txbxContent>
                    <w:p w14:paraId="558CE541" w14:textId="77777777" w:rsidR="00214514" w:rsidRDefault="00214514" w:rsidP="00214514">
                      <w:r>
                        <w:rPr>
                          <w:rFonts w:ascii="Times New Roman" w:eastAsia="Times New Roman" w:hAnsi="Times New Roman"/>
                          <w:smallCaps/>
                          <w:sz w:val="24"/>
                          <w:szCs w:val="24"/>
                        </w:rPr>
                        <w:object w:dxaOrig="648" w:dyaOrig="360" w14:anchorId="3B340411">
                          <v:shape id="_x0000_i1158" type="#_x0000_t75" style="width:32.4pt;height:18pt" o:ole="">
                            <v:imagedata r:id="rId277" o:title=""/>
                          </v:shape>
                          <o:OLEObject Type="Embed" ProgID="Equation.DSMT4" ShapeID="_x0000_i1158" DrawAspect="Content" ObjectID="_1826871932" r:id="rId278"/>
                        </w:object>
                      </w:r>
                    </w:p>
                  </w:txbxContent>
                </v:textbox>
              </v:shape>
            </w:pict>
          </mc:Fallback>
        </mc:AlternateContent>
      </w:r>
      <w:r>
        <w:rPr>
          <w:rFonts w:ascii="Times New Roman" w:eastAsia="Times New Roman" w:hAnsi="Times New Roman"/>
          <w:smallCaps/>
          <w:sz w:val="28"/>
          <w:szCs w:val="28"/>
        </w:rPr>
        <w:object w:dxaOrig="4368" w:dyaOrig="3504" w14:anchorId="7ED8A3A3">
          <v:shape id="_x0000_i1149" type="#_x0000_t75" style="width:218.4pt;height:175.2pt" o:ole="">
            <v:imagedata r:id="rId279" o:title="" croptop="5989f" cropbottom="6314f" cropleft="3855f" cropright="11435f"/>
          </v:shape>
          <o:OLEObject Type="Embed" ProgID="Mathcad" ShapeID="_x0000_i1149" DrawAspect="Content" ObjectID="_1835768514" r:id="rId280"/>
        </w:object>
      </w:r>
    </w:p>
    <w:p w14:paraId="54D95258" w14:textId="77777777" w:rsidR="00214514" w:rsidRDefault="00214514" w:rsidP="00214514">
      <w:pPr>
        <w:ind w:left="284" w:firstLine="425"/>
        <w:rPr>
          <w:sz w:val="28"/>
          <w:szCs w:val="28"/>
        </w:rPr>
      </w:pPr>
      <w:r>
        <w:rPr>
          <w:sz w:val="28"/>
          <w:szCs w:val="28"/>
        </w:rPr>
        <w:t>Верны ли утверждения?</w:t>
      </w:r>
    </w:p>
    <w:p w14:paraId="3038CA4B" w14:textId="77777777" w:rsidR="00214514" w:rsidRDefault="00214514" w:rsidP="00214514">
      <w:pPr>
        <w:numPr>
          <w:ilvl w:val="0"/>
          <w:numId w:val="42"/>
        </w:numPr>
        <w:tabs>
          <w:tab w:val="left" w:pos="1134"/>
        </w:tabs>
        <w:spacing w:after="0" w:line="240" w:lineRule="auto"/>
        <w:ind w:left="284" w:right="2552" w:firstLine="425"/>
        <w:rPr>
          <w:rFonts w:ascii="Times New Roman" w:hAnsi="Times New Roman" w:cs="Times New Roman"/>
          <w:b/>
          <w:sz w:val="28"/>
          <w:szCs w:val="28"/>
        </w:rPr>
      </w:pPr>
      <w:r>
        <w:rPr>
          <w:rFonts w:ascii="Times New Roman" w:eastAsia="Times New Roman" w:hAnsi="Times New Roman" w:cs="Times New Roman"/>
          <w:smallCaps/>
          <w:position w:val="-12"/>
          <w:sz w:val="28"/>
          <w:szCs w:val="28"/>
        </w:rPr>
        <w:object w:dxaOrig="1968" w:dyaOrig="396" w14:anchorId="580A9B0D">
          <v:shape id="_x0000_i1150" type="#_x0000_t75" style="width:98.4pt;height:19.8pt" o:ole="">
            <v:imagedata r:id="rId281" o:title=""/>
          </v:shape>
          <o:OLEObject Type="Embed" ProgID="Equation.DSMT4" ShapeID="_x0000_i1150" DrawAspect="Content" ObjectID="_1835768515" r:id="rId282"/>
        </w:object>
      </w:r>
      <w:r>
        <w:rPr>
          <w:rFonts w:ascii="Times New Roman" w:hAnsi="Times New Roman" w:cs="Times New Roman"/>
          <w:sz w:val="28"/>
          <w:szCs w:val="28"/>
        </w:rPr>
        <w:t xml:space="preserve">;                 </w:t>
      </w:r>
      <w:r>
        <w:rPr>
          <w:rFonts w:ascii="Times New Roman" w:hAnsi="Times New Roman"/>
          <w:sz w:val="28"/>
          <w:szCs w:val="28"/>
        </w:rPr>
        <w:t xml:space="preserve">   </w:t>
      </w:r>
      <w:r>
        <w:rPr>
          <w:rFonts w:ascii="Times New Roman" w:hAnsi="Times New Roman" w:cs="Times New Roman"/>
          <w:sz w:val="28"/>
          <w:szCs w:val="28"/>
        </w:rPr>
        <w:t xml:space="preserve"> (н)                     </w:t>
      </w:r>
    </w:p>
    <w:p w14:paraId="0DB56E4D" w14:textId="77777777" w:rsidR="00214514" w:rsidRDefault="00214514" w:rsidP="00214514">
      <w:pPr>
        <w:numPr>
          <w:ilvl w:val="0"/>
          <w:numId w:val="42"/>
        </w:numPr>
        <w:tabs>
          <w:tab w:val="left" w:pos="1134"/>
        </w:tabs>
        <w:spacing w:after="0" w:line="240" w:lineRule="auto"/>
        <w:ind w:left="284" w:right="142" w:firstLine="425"/>
        <w:rPr>
          <w:rFonts w:ascii="Times New Roman" w:hAnsi="Times New Roman" w:cs="Times New Roman"/>
          <w:sz w:val="28"/>
          <w:szCs w:val="28"/>
        </w:rPr>
      </w:pPr>
      <w:r>
        <w:rPr>
          <w:rFonts w:ascii="Times New Roman" w:eastAsia="Times New Roman" w:hAnsi="Times New Roman" w:cs="Times New Roman"/>
          <w:b/>
          <w:smallCaps/>
          <w:position w:val="-12"/>
          <w:sz w:val="28"/>
          <w:szCs w:val="28"/>
        </w:rPr>
        <w:object w:dxaOrig="1812" w:dyaOrig="396" w14:anchorId="29EB1EB6">
          <v:shape id="_x0000_i1151" type="#_x0000_t75" style="width:90.6pt;height:19.8pt" o:ole="">
            <v:imagedata r:id="rId283" o:title=""/>
          </v:shape>
          <o:OLEObject Type="Embed" ProgID="Equation.DSMT4" ShapeID="_x0000_i1151" DrawAspect="Content" ObjectID="_1835768516" r:id="rId284"/>
        </w:object>
      </w:r>
      <w:r>
        <w:rPr>
          <w:rFonts w:ascii="Times New Roman" w:hAnsi="Times New Roman" w:cs="Times New Roman"/>
          <w:b/>
          <w:sz w:val="28"/>
          <w:szCs w:val="28"/>
        </w:rPr>
        <w:t xml:space="preserve">;                      </w:t>
      </w:r>
      <w:r>
        <w:rPr>
          <w:rFonts w:ascii="Times New Roman" w:hAnsi="Times New Roman"/>
          <w:b/>
          <w:sz w:val="28"/>
          <w:szCs w:val="28"/>
        </w:rPr>
        <w:t xml:space="preserve"> </w:t>
      </w:r>
      <w:r>
        <w:rPr>
          <w:rFonts w:ascii="Times New Roman" w:hAnsi="Times New Roman" w:cs="Times New Roman"/>
          <w:sz w:val="28"/>
          <w:szCs w:val="28"/>
        </w:rPr>
        <w:t>(н)</w:t>
      </w:r>
      <w:r>
        <w:rPr>
          <w:rFonts w:ascii="Times New Roman" w:hAnsi="Times New Roman" w:cs="Times New Roman"/>
          <w:b/>
          <w:sz w:val="28"/>
          <w:szCs w:val="28"/>
        </w:rPr>
        <w:t xml:space="preserve">                    </w:t>
      </w:r>
    </w:p>
    <w:p w14:paraId="0455254A" w14:textId="77777777" w:rsidR="00214514" w:rsidRDefault="00214514" w:rsidP="00214514">
      <w:pPr>
        <w:numPr>
          <w:ilvl w:val="0"/>
          <w:numId w:val="42"/>
        </w:numPr>
        <w:tabs>
          <w:tab w:val="num" w:pos="1134"/>
        </w:tabs>
        <w:spacing w:after="0" w:line="240" w:lineRule="auto"/>
        <w:ind w:left="284" w:right="142" w:firstLine="425"/>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eastAsia="Times New Roman" w:hAnsi="Times New Roman" w:cs="Times New Roman"/>
          <w:b/>
          <w:smallCaps/>
          <w:position w:val="-30"/>
          <w:sz w:val="28"/>
          <w:szCs w:val="28"/>
        </w:rPr>
        <w:object w:dxaOrig="1740" w:dyaOrig="792" w14:anchorId="3C05EF8E">
          <v:shape id="_x0000_i1152" type="#_x0000_t75" style="width:87pt;height:39.6pt" o:ole="">
            <v:imagedata r:id="rId285" o:title=""/>
          </v:shape>
          <o:OLEObject Type="Embed" ProgID="Equation.DSMT4" ShapeID="_x0000_i1152" DrawAspect="Content" ObjectID="_1835768517" r:id="rId286"/>
        </w:object>
      </w:r>
      <w:r>
        <w:rPr>
          <w:rFonts w:ascii="Times New Roman" w:hAnsi="Times New Roman" w:cs="Times New Roman"/>
          <w:b/>
          <w:sz w:val="28"/>
          <w:szCs w:val="28"/>
        </w:rPr>
        <w:t xml:space="preserve">;                       </w:t>
      </w:r>
      <w:r>
        <w:rPr>
          <w:rFonts w:ascii="Times New Roman" w:hAnsi="Times New Roman" w:cs="Times New Roman"/>
          <w:sz w:val="28"/>
          <w:szCs w:val="28"/>
        </w:rPr>
        <w:t>(д)</w:t>
      </w:r>
      <w:r>
        <w:rPr>
          <w:rFonts w:ascii="Times New Roman" w:hAnsi="Times New Roman" w:cs="Times New Roman"/>
          <w:b/>
          <w:sz w:val="28"/>
          <w:szCs w:val="28"/>
        </w:rPr>
        <w:t xml:space="preserve">                   </w:t>
      </w:r>
    </w:p>
    <w:p w14:paraId="51844CE4" w14:textId="77777777" w:rsidR="00214514" w:rsidRDefault="00214514" w:rsidP="00214514">
      <w:pPr>
        <w:numPr>
          <w:ilvl w:val="0"/>
          <w:numId w:val="42"/>
        </w:numPr>
        <w:tabs>
          <w:tab w:val="num" w:pos="1134"/>
        </w:tabs>
        <w:spacing w:after="0" w:line="240" w:lineRule="auto"/>
        <w:ind w:left="284" w:right="284" w:firstLine="425"/>
        <w:rPr>
          <w:rFonts w:ascii="Times New Roman" w:hAnsi="Times New Roman" w:cs="Times New Roman"/>
          <w:b/>
          <w:sz w:val="28"/>
          <w:szCs w:val="28"/>
        </w:rPr>
      </w:pPr>
      <w:r>
        <w:rPr>
          <w:rFonts w:ascii="Times New Roman" w:eastAsia="Times New Roman" w:hAnsi="Times New Roman" w:cs="Times New Roman"/>
          <w:b/>
          <w:smallCaps/>
          <w:position w:val="-12"/>
          <w:sz w:val="28"/>
          <w:szCs w:val="28"/>
        </w:rPr>
        <w:object w:dxaOrig="2700" w:dyaOrig="396" w14:anchorId="4AC3E058">
          <v:shape id="_x0000_i1153" type="#_x0000_t75" style="width:135pt;height:19.8pt" o:ole="">
            <v:imagedata r:id="rId287" o:title=""/>
          </v:shape>
          <o:OLEObject Type="Embed" ProgID="Equation.DSMT4" ShapeID="_x0000_i1153" DrawAspect="Content" ObjectID="_1835768518" r:id="rId288"/>
        </w:object>
      </w:r>
      <w:r>
        <w:rPr>
          <w:rFonts w:ascii="Times New Roman" w:hAnsi="Times New Roman" w:cs="Times New Roman"/>
          <w:b/>
          <w:sz w:val="28"/>
          <w:szCs w:val="28"/>
        </w:rPr>
        <w:t xml:space="preserve">;          </w:t>
      </w:r>
      <w:r>
        <w:rPr>
          <w:rFonts w:ascii="Times New Roman" w:hAnsi="Times New Roman" w:cs="Times New Roman"/>
          <w:sz w:val="28"/>
          <w:szCs w:val="28"/>
        </w:rPr>
        <w:t>(д)</w:t>
      </w:r>
      <w:r>
        <w:rPr>
          <w:rFonts w:ascii="Times New Roman" w:hAnsi="Times New Roman" w:cs="Times New Roman"/>
          <w:b/>
          <w:sz w:val="28"/>
          <w:szCs w:val="28"/>
        </w:rPr>
        <w:t xml:space="preserve">               </w:t>
      </w:r>
    </w:p>
    <w:p w14:paraId="5B86ABD5" w14:textId="77777777" w:rsidR="00214514" w:rsidRDefault="00214514" w:rsidP="00214514">
      <w:pPr>
        <w:numPr>
          <w:ilvl w:val="0"/>
          <w:numId w:val="42"/>
        </w:numPr>
        <w:tabs>
          <w:tab w:val="num" w:pos="1134"/>
        </w:tabs>
        <w:spacing w:after="0" w:line="240" w:lineRule="auto"/>
        <w:ind w:left="284" w:right="284" w:firstLine="425"/>
        <w:rPr>
          <w:b/>
          <w:sz w:val="24"/>
          <w:szCs w:val="24"/>
        </w:rPr>
      </w:pPr>
      <w:r>
        <w:rPr>
          <w:rFonts w:ascii="Times New Roman" w:eastAsia="Times New Roman" w:hAnsi="Times New Roman" w:cs="Times New Roman"/>
          <w:smallCaps/>
          <w:position w:val="-12"/>
          <w:sz w:val="28"/>
          <w:szCs w:val="28"/>
        </w:rPr>
        <w:object w:dxaOrig="2568" w:dyaOrig="396" w14:anchorId="57826DED">
          <v:shape id="_x0000_i1154" type="#_x0000_t75" style="width:128.4pt;height:19.8pt" o:ole="">
            <v:imagedata r:id="rId289" o:title=""/>
          </v:shape>
          <o:OLEObject Type="Embed" ProgID="Equation.DSMT4" ShapeID="_x0000_i1154" DrawAspect="Content" ObjectID="_1835768519" r:id="rId290"/>
        </w:object>
      </w:r>
      <w:r>
        <w:rPr>
          <w:rFonts w:ascii="Times New Roman" w:hAnsi="Times New Roman" w:cs="Times New Roman"/>
        </w:rPr>
        <w:t xml:space="preserve">.                </w:t>
      </w:r>
      <w:r>
        <w:rPr>
          <w:rFonts w:ascii="Times New Roman" w:hAnsi="Times New Roman" w:cs="Times New Roman"/>
          <w:sz w:val="28"/>
          <w:szCs w:val="28"/>
        </w:rPr>
        <w:t>(н</w:t>
      </w:r>
      <w:r>
        <w:rPr>
          <w:rFonts w:ascii="Times New Roman" w:hAnsi="Times New Roman" w:cs="Times New Roman"/>
        </w:rPr>
        <w:t xml:space="preserve">)    </w:t>
      </w:r>
      <w:r>
        <w:t xml:space="preserve">        </w:t>
      </w:r>
    </w:p>
    <w:p w14:paraId="587ADE86" w14:textId="77777777" w:rsidR="00214514" w:rsidRDefault="00214514" w:rsidP="00214514">
      <w:pPr>
        <w:pStyle w:val="Default"/>
        <w:spacing w:after="30"/>
        <w:jc w:val="both"/>
        <w:rPr>
          <w:sz w:val="23"/>
          <w:szCs w:val="23"/>
        </w:rPr>
      </w:pPr>
    </w:p>
    <w:p w14:paraId="7CB793D7" w14:textId="77777777" w:rsidR="00214514" w:rsidRDefault="00214514" w:rsidP="00214514">
      <w:pPr>
        <w:pStyle w:val="Default"/>
        <w:spacing w:after="30"/>
        <w:jc w:val="both"/>
        <w:rPr>
          <w:sz w:val="23"/>
          <w:szCs w:val="23"/>
        </w:rPr>
      </w:pPr>
    </w:p>
    <w:p w14:paraId="29AFA527" w14:textId="77777777" w:rsidR="00214514" w:rsidRDefault="00214514" w:rsidP="00214514">
      <w:pPr>
        <w:pStyle w:val="2"/>
        <w:jc w:val="center"/>
        <w:rPr>
          <w:rFonts w:ascii="Times New Roman" w:hAnsi="Times New Roman" w:cs="Times New Roman"/>
          <w:b/>
          <w:color w:val="auto"/>
          <w:sz w:val="28"/>
          <w:szCs w:val="28"/>
        </w:rPr>
      </w:pPr>
      <w:bookmarkStart w:id="20" w:name="_Toc216258803"/>
      <w:r>
        <w:rPr>
          <w:rFonts w:ascii="Times New Roman" w:hAnsi="Times New Roman" w:cs="Times New Roman"/>
          <w:b/>
          <w:color w:val="auto"/>
          <w:sz w:val="28"/>
          <w:szCs w:val="28"/>
        </w:rPr>
        <w:t>1.2 Темы письменных работ</w:t>
      </w:r>
      <w:bookmarkEnd w:id="20"/>
    </w:p>
    <w:p w14:paraId="525FA15C" w14:textId="77777777" w:rsidR="00214514" w:rsidRDefault="00214514" w:rsidP="00214514">
      <w:pPr>
        <w:pStyle w:val="Default"/>
        <w:rPr>
          <w:sz w:val="23"/>
          <w:szCs w:val="23"/>
        </w:rPr>
      </w:pPr>
      <w:r>
        <w:rPr>
          <w:sz w:val="23"/>
          <w:szCs w:val="23"/>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14514" w14:paraId="537C162D" w14:textId="77777777" w:rsidTr="00214514">
        <w:tc>
          <w:tcPr>
            <w:tcW w:w="562" w:type="dxa"/>
          </w:tcPr>
          <w:p w14:paraId="39BE183F" w14:textId="77777777" w:rsidR="00214514" w:rsidRDefault="00214514">
            <w:pPr>
              <w:pStyle w:val="Default"/>
              <w:spacing w:after="30"/>
              <w:jc w:val="both"/>
              <w:rPr>
                <w:sz w:val="23"/>
                <w:szCs w:val="23"/>
                <w:lang w:val="en-US"/>
              </w:rPr>
            </w:pPr>
          </w:p>
        </w:tc>
        <w:tc>
          <w:tcPr>
            <w:tcW w:w="8783" w:type="dxa"/>
            <w:hideMark/>
          </w:tcPr>
          <w:p w14:paraId="4CB4E9D9" w14:textId="77777777" w:rsidR="00214514" w:rsidRDefault="00214514">
            <w:pPr>
              <w:pStyle w:val="Default"/>
              <w:spacing w:after="30"/>
              <w:jc w:val="both"/>
              <w:rPr>
                <w:sz w:val="23"/>
                <w:szCs w:val="23"/>
              </w:rPr>
            </w:pPr>
            <w:r>
              <w:rPr>
                <w:sz w:val="23"/>
                <w:szCs w:val="23"/>
              </w:rPr>
              <w:t>Рабочей программой дисциплины не предусмотрено.</w:t>
            </w:r>
          </w:p>
        </w:tc>
      </w:tr>
    </w:tbl>
    <w:p w14:paraId="5A6BAF36" w14:textId="77777777" w:rsidR="00214514" w:rsidRDefault="00214514" w:rsidP="00214514">
      <w:pPr>
        <w:jc w:val="both"/>
        <w:rPr>
          <w:rFonts w:ascii="Times New Roman" w:hAnsi="Times New Roman" w:cs="Times New Roman"/>
          <w:b/>
          <w:sz w:val="28"/>
          <w:szCs w:val="28"/>
          <w:highlight w:val="yellow"/>
        </w:rPr>
      </w:pPr>
    </w:p>
    <w:p w14:paraId="702D95E9" w14:textId="77777777" w:rsidR="00214514" w:rsidRDefault="00214514" w:rsidP="00214514">
      <w:pPr>
        <w:pStyle w:val="2"/>
        <w:jc w:val="center"/>
        <w:rPr>
          <w:rFonts w:ascii="Times New Roman" w:hAnsi="Times New Roman" w:cs="Times New Roman"/>
          <w:b/>
          <w:color w:val="auto"/>
          <w:sz w:val="28"/>
          <w:szCs w:val="28"/>
        </w:rPr>
      </w:pPr>
      <w:bookmarkStart w:id="21" w:name="_Toc82187016"/>
      <w:bookmarkStart w:id="22" w:name="_Toc216258804"/>
      <w:r>
        <w:rPr>
          <w:rFonts w:ascii="Times New Roman" w:hAnsi="Times New Roman" w:cs="Times New Roman"/>
          <w:b/>
          <w:color w:val="auto"/>
          <w:sz w:val="28"/>
          <w:szCs w:val="28"/>
        </w:rPr>
        <w:t>1.3 Контрольные точки</w:t>
      </w:r>
      <w:bookmarkEnd w:id="21"/>
      <w:bookmarkEnd w:id="22"/>
    </w:p>
    <w:p w14:paraId="1FDD100C" w14:textId="77777777" w:rsidR="00214514" w:rsidRDefault="00214514" w:rsidP="00214514"/>
    <w:tbl>
      <w:tblPr>
        <w:tblStyle w:val="a5"/>
        <w:tblW w:w="0" w:type="auto"/>
        <w:tblLook w:val="04A0" w:firstRow="1" w:lastRow="0" w:firstColumn="1" w:lastColumn="0" w:noHBand="0" w:noVBand="1"/>
      </w:tblPr>
      <w:tblGrid>
        <w:gridCol w:w="2336"/>
        <w:gridCol w:w="2336"/>
        <w:gridCol w:w="2336"/>
        <w:gridCol w:w="2337"/>
      </w:tblGrid>
      <w:tr w:rsidR="00214514" w14:paraId="3530C308" w14:textId="77777777" w:rsidTr="00214514">
        <w:tc>
          <w:tcPr>
            <w:tcW w:w="2336" w:type="dxa"/>
            <w:tcBorders>
              <w:top w:val="single" w:sz="4" w:space="0" w:color="auto"/>
              <w:left w:val="single" w:sz="4" w:space="0" w:color="auto"/>
              <w:bottom w:val="single" w:sz="4" w:space="0" w:color="auto"/>
              <w:right w:val="single" w:sz="4" w:space="0" w:color="auto"/>
            </w:tcBorders>
            <w:hideMark/>
          </w:tcPr>
          <w:p w14:paraId="7EBD4E55" w14:textId="77777777" w:rsidR="00214514" w:rsidRDefault="00214514">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3F731900" w14:textId="77777777" w:rsidR="00214514" w:rsidRDefault="00214514">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3D92F416" w14:textId="77777777" w:rsidR="00214514" w:rsidRDefault="00214514">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49AAB6B9" w14:textId="77777777" w:rsidR="00214514" w:rsidRDefault="00214514">
            <w:pPr>
              <w:jc w:val="center"/>
              <w:rPr>
                <w:rFonts w:ascii="Times New Roman" w:hAnsi="Times New Roman" w:cs="Times New Roman"/>
                <w:b/>
              </w:rPr>
            </w:pPr>
            <w:r>
              <w:rPr>
                <w:rFonts w:ascii="Times New Roman" w:hAnsi="Times New Roman" w:cs="Times New Roman"/>
                <w:b/>
              </w:rPr>
              <w:t>Номера тем</w:t>
            </w:r>
          </w:p>
        </w:tc>
      </w:tr>
      <w:tr w:rsidR="00214514" w14:paraId="1F7B66BD" w14:textId="77777777" w:rsidTr="00214514">
        <w:tc>
          <w:tcPr>
            <w:tcW w:w="2336" w:type="dxa"/>
            <w:tcBorders>
              <w:top w:val="single" w:sz="4" w:space="0" w:color="auto"/>
              <w:left w:val="single" w:sz="4" w:space="0" w:color="auto"/>
              <w:bottom w:val="single" w:sz="4" w:space="0" w:color="auto"/>
              <w:right w:val="single" w:sz="4" w:space="0" w:color="auto"/>
            </w:tcBorders>
            <w:hideMark/>
          </w:tcPr>
          <w:p w14:paraId="2AB6CBFF" w14:textId="77777777" w:rsidR="00214514" w:rsidRDefault="00214514">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41BCB10E" w14:textId="77777777" w:rsidR="00214514" w:rsidRDefault="00214514">
            <w:pPr>
              <w:rPr>
                <w:rFonts w:ascii="Times New Roman" w:hAnsi="Times New Roman" w:cs="Times New Roman"/>
              </w:rPr>
            </w:pPr>
            <w:r>
              <w:rPr>
                <w:rFonts w:ascii="Times New Roman" w:hAnsi="Times New Roman" w:cs="Times New Roman"/>
                <w:lang w:val="en-US"/>
              </w:rPr>
              <w:t>Контрольная работа</w:t>
            </w:r>
          </w:p>
        </w:tc>
        <w:tc>
          <w:tcPr>
            <w:tcW w:w="2336" w:type="dxa"/>
            <w:tcBorders>
              <w:top w:val="single" w:sz="4" w:space="0" w:color="auto"/>
              <w:left w:val="single" w:sz="4" w:space="0" w:color="auto"/>
              <w:bottom w:val="single" w:sz="4" w:space="0" w:color="auto"/>
              <w:right w:val="single" w:sz="4" w:space="0" w:color="auto"/>
            </w:tcBorders>
            <w:hideMark/>
          </w:tcPr>
          <w:p w14:paraId="7EE1417F" w14:textId="77777777" w:rsidR="00214514" w:rsidRDefault="00214514">
            <w:pPr>
              <w:rPr>
                <w:rFonts w:ascii="Times New Roman" w:hAnsi="Times New Roman" w:cs="Times New Roman"/>
              </w:rPr>
            </w:pPr>
            <w:r>
              <w:rPr>
                <w:rFonts w:ascii="Times New Roman" w:hAnsi="Times New Roman" w:cs="Times New Roman"/>
                <w:lang w:val="en-US"/>
              </w:rPr>
              <w:t>письменно</w:t>
            </w:r>
          </w:p>
        </w:tc>
        <w:tc>
          <w:tcPr>
            <w:tcW w:w="2337" w:type="dxa"/>
            <w:tcBorders>
              <w:top w:val="single" w:sz="4" w:space="0" w:color="auto"/>
              <w:left w:val="single" w:sz="4" w:space="0" w:color="auto"/>
              <w:bottom w:val="single" w:sz="4" w:space="0" w:color="auto"/>
              <w:right w:val="single" w:sz="4" w:space="0" w:color="auto"/>
            </w:tcBorders>
            <w:hideMark/>
          </w:tcPr>
          <w:p w14:paraId="229A960E" w14:textId="77777777" w:rsidR="00214514" w:rsidRDefault="00214514">
            <w:pPr>
              <w:rPr>
                <w:rFonts w:ascii="Times New Roman" w:hAnsi="Times New Roman" w:cs="Times New Roman"/>
              </w:rPr>
            </w:pPr>
            <w:r>
              <w:rPr>
                <w:rFonts w:ascii="Times New Roman" w:hAnsi="Times New Roman" w:cs="Times New Roman"/>
                <w:lang w:val="en-US"/>
              </w:rPr>
              <w:t>1-2</w:t>
            </w:r>
          </w:p>
        </w:tc>
      </w:tr>
      <w:tr w:rsidR="00214514" w14:paraId="21540124" w14:textId="77777777" w:rsidTr="00214514">
        <w:tc>
          <w:tcPr>
            <w:tcW w:w="2336" w:type="dxa"/>
            <w:tcBorders>
              <w:top w:val="single" w:sz="4" w:space="0" w:color="auto"/>
              <w:left w:val="single" w:sz="4" w:space="0" w:color="auto"/>
              <w:bottom w:val="single" w:sz="4" w:space="0" w:color="auto"/>
              <w:right w:val="single" w:sz="4" w:space="0" w:color="auto"/>
            </w:tcBorders>
            <w:hideMark/>
          </w:tcPr>
          <w:p w14:paraId="5C21175B" w14:textId="77777777" w:rsidR="00214514" w:rsidRDefault="00214514">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7C89EED3" w14:textId="77777777" w:rsidR="00214514" w:rsidRDefault="00214514">
            <w:pPr>
              <w:rPr>
                <w:rFonts w:ascii="Times New Roman" w:hAnsi="Times New Roman" w:cs="Times New Roman"/>
              </w:rPr>
            </w:pPr>
            <w:r>
              <w:rPr>
                <w:rFonts w:ascii="Times New Roman" w:hAnsi="Times New Roman" w:cs="Times New Roman"/>
                <w:lang w:val="en-US"/>
              </w:rPr>
              <w:t>Контрольная работа</w:t>
            </w:r>
          </w:p>
        </w:tc>
        <w:tc>
          <w:tcPr>
            <w:tcW w:w="2336" w:type="dxa"/>
            <w:tcBorders>
              <w:top w:val="single" w:sz="4" w:space="0" w:color="auto"/>
              <w:left w:val="single" w:sz="4" w:space="0" w:color="auto"/>
              <w:bottom w:val="single" w:sz="4" w:space="0" w:color="auto"/>
              <w:right w:val="single" w:sz="4" w:space="0" w:color="auto"/>
            </w:tcBorders>
            <w:hideMark/>
          </w:tcPr>
          <w:p w14:paraId="529BFCA7" w14:textId="77777777" w:rsidR="00214514" w:rsidRDefault="00214514">
            <w:pPr>
              <w:rPr>
                <w:rFonts w:ascii="Times New Roman" w:hAnsi="Times New Roman" w:cs="Times New Roman"/>
              </w:rPr>
            </w:pPr>
            <w:r>
              <w:rPr>
                <w:rFonts w:ascii="Times New Roman" w:hAnsi="Times New Roman" w:cs="Times New Roman"/>
                <w:lang w:val="en-US"/>
              </w:rPr>
              <w:t>письменно</w:t>
            </w:r>
          </w:p>
        </w:tc>
        <w:tc>
          <w:tcPr>
            <w:tcW w:w="2337" w:type="dxa"/>
            <w:tcBorders>
              <w:top w:val="single" w:sz="4" w:space="0" w:color="auto"/>
              <w:left w:val="single" w:sz="4" w:space="0" w:color="auto"/>
              <w:bottom w:val="single" w:sz="4" w:space="0" w:color="auto"/>
              <w:right w:val="single" w:sz="4" w:space="0" w:color="auto"/>
            </w:tcBorders>
            <w:hideMark/>
          </w:tcPr>
          <w:p w14:paraId="45387101" w14:textId="77777777" w:rsidR="00214514" w:rsidRDefault="00214514">
            <w:pPr>
              <w:rPr>
                <w:rFonts w:ascii="Times New Roman" w:hAnsi="Times New Roman" w:cs="Times New Roman"/>
              </w:rPr>
            </w:pPr>
            <w:r>
              <w:rPr>
                <w:rFonts w:ascii="Times New Roman" w:hAnsi="Times New Roman" w:cs="Times New Roman"/>
                <w:lang w:val="en-US"/>
              </w:rPr>
              <w:t>3-5</w:t>
            </w:r>
          </w:p>
        </w:tc>
      </w:tr>
      <w:tr w:rsidR="00214514" w14:paraId="16E64A36" w14:textId="77777777" w:rsidTr="00214514">
        <w:tc>
          <w:tcPr>
            <w:tcW w:w="2336" w:type="dxa"/>
            <w:tcBorders>
              <w:top w:val="single" w:sz="4" w:space="0" w:color="auto"/>
              <w:left w:val="single" w:sz="4" w:space="0" w:color="auto"/>
              <w:bottom w:val="single" w:sz="4" w:space="0" w:color="auto"/>
              <w:right w:val="single" w:sz="4" w:space="0" w:color="auto"/>
            </w:tcBorders>
            <w:hideMark/>
          </w:tcPr>
          <w:p w14:paraId="2EBC8A63" w14:textId="77777777" w:rsidR="00214514" w:rsidRDefault="00214514">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1215B64F" w14:textId="77777777" w:rsidR="00214514" w:rsidRDefault="00214514">
            <w:pPr>
              <w:rPr>
                <w:rFonts w:ascii="Times New Roman" w:hAnsi="Times New Roman" w:cs="Times New Roman"/>
              </w:rPr>
            </w:pPr>
            <w:r>
              <w:rPr>
                <w:rFonts w:ascii="Times New Roman" w:hAnsi="Times New Roman" w:cs="Times New Roman"/>
                <w:lang w:val="en-US"/>
              </w:rPr>
              <w:t>Текущий контроль</w:t>
            </w:r>
          </w:p>
        </w:tc>
        <w:tc>
          <w:tcPr>
            <w:tcW w:w="2336" w:type="dxa"/>
            <w:tcBorders>
              <w:top w:val="single" w:sz="4" w:space="0" w:color="auto"/>
              <w:left w:val="single" w:sz="4" w:space="0" w:color="auto"/>
              <w:bottom w:val="single" w:sz="4" w:space="0" w:color="auto"/>
              <w:right w:val="single" w:sz="4" w:space="0" w:color="auto"/>
            </w:tcBorders>
            <w:hideMark/>
          </w:tcPr>
          <w:p w14:paraId="65FFACF8" w14:textId="77777777" w:rsidR="00214514" w:rsidRDefault="00214514">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C9B8FBF" w14:textId="77777777" w:rsidR="00214514" w:rsidRDefault="00214514">
            <w:pPr>
              <w:rPr>
                <w:rFonts w:ascii="Times New Roman" w:hAnsi="Times New Roman" w:cs="Times New Roman"/>
              </w:rPr>
            </w:pPr>
            <w:r>
              <w:rPr>
                <w:rFonts w:ascii="Times New Roman" w:hAnsi="Times New Roman" w:cs="Times New Roman"/>
                <w:lang w:val="en-US"/>
              </w:rPr>
              <w:t>1-5</w:t>
            </w:r>
          </w:p>
        </w:tc>
      </w:tr>
    </w:tbl>
    <w:p w14:paraId="1BB9B975" w14:textId="77777777" w:rsidR="00214514" w:rsidRDefault="00214514" w:rsidP="00214514">
      <w:pPr>
        <w:jc w:val="both"/>
        <w:rPr>
          <w:rFonts w:ascii="Times New Roman" w:hAnsi="Times New Roman" w:cs="Times New Roman"/>
          <w:b/>
          <w:sz w:val="28"/>
          <w:szCs w:val="28"/>
        </w:rPr>
      </w:pPr>
    </w:p>
    <w:p w14:paraId="3F0C8E0D" w14:textId="77777777" w:rsidR="00214514" w:rsidRDefault="00214514" w:rsidP="00214514">
      <w:pPr>
        <w:pStyle w:val="2"/>
        <w:jc w:val="center"/>
        <w:rPr>
          <w:rFonts w:ascii="Times New Roman" w:hAnsi="Times New Roman" w:cs="Times New Roman"/>
          <w:b/>
          <w:color w:val="auto"/>
          <w:sz w:val="28"/>
          <w:szCs w:val="28"/>
        </w:rPr>
      </w:pPr>
      <w:bookmarkStart w:id="23" w:name="_Toc82187017"/>
      <w:bookmarkStart w:id="24" w:name="_Toc216258805"/>
      <w:r>
        <w:rPr>
          <w:rFonts w:ascii="Times New Roman" w:hAnsi="Times New Roman" w:cs="Times New Roman"/>
          <w:b/>
          <w:color w:val="auto"/>
          <w:sz w:val="28"/>
          <w:szCs w:val="28"/>
        </w:rPr>
        <w:t>1.4 Другие объекты оценивания</w:t>
      </w:r>
      <w:bookmarkEnd w:id="23"/>
      <w:bookmarkEnd w:id="24"/>
    </w:p>
    <w:p w14:paraId="5FB26CAD" w14:textId="77777777" w:rsidR="00214514" w:rsidRDefault="00214514" w:rsidP="00214514">
      <w:pPr>
        <w:spacing w:after="0" w:line="240" w:lineRule="auto"/>
        <w:jc w:val="center"/>
        <w:rPr>
          <w:rFonts w:ascii="Times New Roman" w:hAnsi="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14514" w14:paraId="4B97F3C9" w14:textId="77777777" w:rsidTr="00214514">
        <w:tc>
          <w:tcPr>
            <w:tcW w:w="562" w:type="dxa"/>
          </w:tcPr>
          <w:p w14:paraId="5B000E86" w14:textId="77777777" w:rsidR="00214514" w:rsidRDefault="00214514">
            <w:pPr>
              <w:pStyle w:val="Default"/>
              <w:spacing w:after="30"/>
              <w:jc w:val="both"/>
              <w:rPr>
                <w:sz w:val="23"/>
                <w:szCs w:val="23"/>
                <w:lang w:val="en-US"/>
              </w:rPr>
            </w:pPr>
          </w:p>
        </w:tc>
        <w:tc>
          <w:tcPr>
            <w:tcW w:w="8783" w:type="dxa"/>
            <w:hideMark/>
          </w:tcPr>
          <w:p w14:paraId="2C3A172D" w14:textId="77777777" w:rsidR="00214514" w:rsidRDefault="00214514">
            <w:pPr>
              <w:pStyle w:val="Default"/>
              <w:spacing w:after="30"/>
              <w:jc w:val="both"/>
              <w:rPr>
                <w:sz w:val="23"/>
                <w:szCs w:val="23"/>
              </w:rPr>
            </w:pPr>
            <w:r>
              <w:rPr>
                <w:sz w:val="23"/>
                <w:szCs w:val="23"/>
              </w:rPr>
              <w:t>Рабочей программой дисциплины не предусмотрено.</w:t>
            </w:r>
          </w:p>
        </w:tc>
      </w:tr>
    </w:tbl>
    <w:p w14:paraId="1F704914" w14:textId="77777777" w:rsidR="00214514" w:rsidRDefault="00214514" w:rsidP="00214514">
      <w:pPr>
        <w:spacing w:after="0" w:line="240" w:lineRule="auto"/>
        <w:jc w:val="center"/>
        <w:rPr>
          <w:rFonts w:ascii="Times New Roman" w:hAnsi="Times New Roman"/>
          <w:b/>
          <w:sz w:val="28"/>
          <w:szCs w:val="28"/>
        </w:rPr>
      </w:pPr>
    </w:p>
    <w:p w14:paraId="31B03CB0" w14:textId="77777777" w:rsidR="00214514" w:rsidRDefault="00214514" w:rsidP="00214514">
      <w:pPr>
        <w:pStyle w:val="2"/>
        <w:jc w:val="center"/>
        <w:rPr>
          <w:rFonts w:ascii="Times New Roman" w:hAnsi="Times New Roman" w:cs="Times New Roman"/>
          <w:b/>
          <w:color w:val="auto"/>
          <w:sz w:val="28"/>
          <w:szCs w:val="28"/>
        </w:rPr>
      </w:pPr>
      <w:bookmarkStart w:id="25" w:name="_Toc82187018"/>
      <w:bookmarkStart w:id="26" w:name="_Toc216258806"/>
      <w:r>
        <w:rPr>
          <w:rFonts w:ascii="Times New Roman" w:hAnsi="Times New Roman" w:cs="Times New Roman"/>
          <w:b/>
          <w:color w:val="auto"/>
          <w:sz w:val="28"/>
          <w:szCs w:val="28"/>
        </w:rPr>
        <w:t>1.5 Самостоятельная работа обучающегося</w:t>
      </w:r>
      <w:bookmarkEnd w:id="25"/>
      <w:bookmarkEnd w:id="26"/>
    </w:p>
    <w:p w14:paraId="5114FD29" w14:textId="77777777" w:rsidR="00214514" w:rsidRDefault="00214514" w:rsidP="00214514"/>
    <w:tbl>
      <w:tblPr>
        <w:tblStyle w:val="a5"/>
        <w:tblW w:w="5000" w:type="pct"/>
        <w:tblLook w:val="04A0" w:firstRow="1" w:lastRow="0" w:firstColumn="1" w:lastColumn="0" w:noHBand="0" w:noVBand="1"/>
      </w:tblPr>
      <w:tblGrid>
        <w:gridCol w:w="4785"/>
        <w:gridCol w:w="4786"/>
      </w:tblGrid>
      <w:tr w:rsidR="00214514" w14:paraId="73D6C92A" w14:textId="77777777" w:rsidTr="00214514">
        <w:tc>
          <w:tcPr>
            <w:tcW w:w="2500" w:type="pct"/>
            <w:tcBorders>
              <w:top w:val="single" w:sz="4" w:space="0" w:color="auto"/>
              <w:left w:val="single" w:sz="4" w:space="0" w:color="auto"/>
              <w:bottom w:val="single" w:sz="4" w:space="0" w:color="auto"/>
              <w:right w:val="single" w:sz="4" w:space="0" w:color="auto"/>
            </w:tcBorders>
            <w:hideMark/>
          </w:tcPr>
          <w:p w14:paraId="2D40E3D7" w14:textId="77777777" w:rsidR="00214514" w:rsidRDefault="00214514">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2D716FB2" w14:textId="77777777" w:rsidR="00214514" w:rsidRDefault="00214514">
            <w:pPr>
              <w:jc w:val="center"/>
              <w:rPr>
                <w:rFonts w:ascii="Times New Roman" w:hAnsi="Times New Roman" w:cs="Times New Roman"/>
                <w:b/>
              </w:rPr>
            </w:pPr>
            <w:r>
              <w:rPr>
                <w:rFonts w:ascii="Times New Roman" w:hAnsi="Times New Roman" w:cs="Times New Roman"/>
                <w:b/>
              </w:rPr>
              <w:t>Номера тем</w:t>
            </w:r>
          </w:p>
        </w:tc>
      </w:tr>
      <w:tr w:rsidR="00214514" w14:paraId="75A2F6EA" w14:textId="77777777" w:rsidTr="00214514">
        <w:tc>
          <w:tcPr>
            <w:tcW w:w="2500" w:type="pct"/>
            <w:tcBorders>
              <w:top w:val="single" w:sz="4" w:space="0" w:color="auto"/>
              <w:left w:val="single" w:sz="4" w:space="0" w:color="auto"/>
              <w:bottom w:val="single" w:sz="4" w:space="0" w:color="auto"/>
              <w:right w:val="single" w:sz="4" w:space="0" w:color="auto"/>
            </w:tcBorders>
            <w:hideMark/>
          </w:tcPr>
          <w:p w14:paraId="11F057BB" w14:textId="77777777" w:rsidR="00214514" w:rsidRDefault="00214514">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4C6263FE" w14:textId="77777777" w:rsidR="00214514" w:rsidRDefault="00214514">
            <w:pPr>
              <w:rPr>
                <w:rFonts w:ascii="Times New Roman" w:hAnsi="Times New Roman" w:cs="Times New Roman"/>
              </w:rPr>
            </w:pPr>
            <w:r>
              <w:rPr>
                <w:rFonts w:ascii="Times New Roman" w:hAnsi="Times New Roman" w:cs="Times New Roman"/>
                <w:lang w:val="en-US"/>
              </w:rPr>
              <w:t>1-5</w:t>
            </w:r>
          </w:p>
        </w:tc>
      </w:tr>
      <w:tr w:rsidR="00214514" w14:paraId="08E3540C" w14:textId="77777777" w:rsidTr="00214514">
        <w:tc>
          <w:tcPr>
            <w:tcW w:w="2500" w:type="pct"/>
            <w:tcBorders>
              <w:top w:val="single" w:sz="4" w:space="0" w:color="auto"/>
              <w:left w:val="single" w:sz="4" w:space="0" w:color="auto"/>
              <w:bottom w:val="single" w:sz="4" w:space="0" w:color="auto"/>
              <w:right w:val="single" w:sz="4" w:space="0" w:color="auto"/>
            </w:tcBorders>
            <w:hideMark/>
          </w:tcPr>
          <w:p w14:paraId="07E76194" w14:textId="77777777" w:rsidR="00214514" w:rsidRDefault="00214514">
            <w:pPr>
              <w:rPr>
                <w:rFonts w:ascii="Times New Roman" w:hAnsi="Times New Roman" w:cs="Times New Roman"/>
                <w:lang w:val="en-US"/>
              </w:rPr>
            </w:pPr>
            <w:r>
              <w:rPr>
                <w:rFonts w:ascii="Times New Roman" w:hAnsi="Times New Roman" w:cs="Times New Roman"/>
                <w:lang w:val="en-US"/>
              </w:rPr>
              <w:t>Подготовка к экзамену</w:t>
            </w:r>
          </w:p>
        </w:tc>
        <w:tc>
          <w:tcPr>
            <w:tcW w:w="2500" w:type="pct"/>
            <w:tcBorders>
              <w:top w:val="single" w:sz="4" w:space="0" w:color="auto"/>
              <w:left w:val="single" w:sz="4" w:space="0" w:color="auto"/>
              <w:bottom w:val="single" w:sz="4" w:space="0" w:color="auto"/>
              <w:right w:val="single" w:sz="4" w:space="0" w:color="auto"/>
            </w:tcBorders>
            <w:hideMark/>
          </w:tcPr>
          <w:p w14:paraId="529713E7" w14:textId="77777777" w:rsidR="00214514" w:rsidRDefault="00214514">
            <w:pPr>
              <w:rPr>
                <w:rFonts w:ascii="Times New Roman" w:hAnsi="Times New Roman" w:cs="Times New Roman"/>
              </w:rPr>
            </w:pPr>
            <w:r>
              <w:rPr>
                <w:rFonts w:ascii="Times New Roman" w:hAnsi="Times New Roman" w:cs="Times New Roman"/>
                <w:lang w:val="en-US"/>
              </w:rPr>
              <w:t>1-5</w:t>
            </w:r>
          </w:p>
        </w:tc>
      </w:tr>
    </w:tbl>
    <w:p w14:paraId="141BFCA5" w14:textId="77777777" w:rsidR="00214514" w:rsidRDefault="00214514" w:rsidP="00214514">
      <w:pPr>
        <w:jc w:val="both"/>
        <w:rPr>
          <w:rFonts w:ascii="Times New Roman" w:hAnsi="Times New Roman" w:cs="Times New Roman"/>
          <w:b/>
          <w:sz w:val="28"/>
          <w:szCs w:val="28"/>
        </w:rPr>
      </w:pPr>
    </w:p>
    <w:p w14:paraId="10B806D5" w14:textId="77777777" w:rsidR="00214514" w:rsidRDefault="00214514" w:rsidP="00214514">
      <w:pPr>
        <w:pStyle w:val="2"/>
        <w:jc w:val="center"/>
        <w:rPr>
          <w:rFonts w:ascii="Times New Roman" w:hAnsi="Times New Roman" w:cs="Times New Roman"/>
          <w:b/>
          <w:color w:val="auto"/>
          <w:sz w:val="28"/>
          <w:szCs w:val="28"/>
        </w:rPr>
      </w:pPr>
      <w:bookmarkStart w:id="27" w:name="_Toc82187019"/>
      <w:bookmarkStart w:id="28" w:name="_Toc216258807"/>
      <w:r>
        <w:rPr>
          <w:rFonts w:ascii="Times New Roman" w:hAnsi="Times New Roman" w:cs="Times New Roman"/>
          <w:b/>
          <w:color w:val="auto"/>
          <w:sz w:val="28"/>
          <w:szCs w:val="28"/>
        </w:rPr>
        <w:t xml:space="preserve">1.6 </w:t>
      </w:r>
      <w:bookmarkStart w:id="29" w:name="_Hlk69827873"/>
      <w:r>
        <w:rPr>
          <w:rFonts w:ascii="Times New Roman" w:hAnsi="Times New Roman" w:cs="Times New Roman"/>
          <w:b/>
          <w:color w:val="auto"/>
          <w:sz w:val="28"/>
          <w:szCs w:val="28"/>
        </w:rPr>
        <w:t>Шкала оценивания результата</w:t>
      </w:r>
      <w:bookmarkEnd w:id="27"/>
      <w:bookmarkEnd w:id="28"/>
      <w:bookmarkEnd w:id="29"/>
    </w:p>
    <w:p w14:paraId="7EEAD864" w14:textId="77777777" w:rsidR="00214514" w:rsidRDefault="00214514" w:rsidP="00214514">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127C6B51" w14:textId="77777777" w:rsidR="00214514" w:rsidRDefault="00214514" w:rsidP="00214514">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обучения </w:t>
      </w:r>
      <w:r>
        <w:rPr>
          <w:rFonts w:ascii="Times New Roman" w:hAnsi="Times New Roman" w:cs="Times New Roman"/>
          <w:b/>
          <w:bCs/>
          <w:color w:val="000000"/>
          <w:sz w:val="28"/>
          <w:szCs w:val="28"/>
        </w:rPr>
        <w:t xml:space="preserve">по дисциплине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4A2DC6FC" w14:textId="77777777" w:rsidR="00214514" w:rsidRDefault="00214514" w:rsidP="00214514">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Pr>
          <w:rFonts w:ascii="Times New Roman" w:hAnsi="Times New Roman" w:cs="Times New Roman"/>
          <w:b/>
          <w:bCs/>
          <w:color w:val="000000"/>
          <w:sz w:val="28"/>
          <w:szCs w:val="28"/>
        </w:rPr>
        <w:t>балльно-рейтинговая система успеваемости обучающихся</w:t>
      </w:r>
      <w:r>
        <w:rPr>
          <w:rFonts w:ascii="Times New Roman" w:hAnsi="Times New Roman" w:cs="Times New Roman"/>
          <w:color w:val="000000"/>
          <w:sz w:val="28"/>
          <w:szCs w:val="28"/>
        </w:rPr>
        <w:t>:</w:t>
      </w:r>
    </w:p>
    <w:p w14:paraId="5937931A" w14:textId="77777777" w:rsidR="00214514" w:rsidRDefault="00214514" w:rsidP="0021451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4133951" w14:textId="77777777" w:rsidR="00214514" w:rsidRDefault="00214514" w:rsidP="0021451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214514" w14:paraId="60589687" w14:textId="77777777" w:rsidTr="00214514">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08AAF58" w14:textId="77777777" w:rsidR="00214514" w:rsidRDefault="00214514">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375916B" w14:textId="77777777" w:rsidR="00214514" w:rsidRDefault="00214514">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214514" w14:paraId="0F50BC9C" w14:textId="77777777" w:rsidTr="00214514">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1939F05" w14:textId="77777777" w:rsidR="00214514" w:rsidRDefault="0021451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74864D2" w14:textId="77777777" w:rsidR="00214514" w:rsidRDefault="0021451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неудовлетворительно</w:t>
            </w:r>
          </w:p>
        </w:tc>
      </w:tr>
      <w:tr w:rsidR="00214514" w14:paraId="7B2B3F12" w14:textId="77777777" w:rsidTr="00214514">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7606ADD" w14:textId="77777777" w:rsidR="00214514" w:rsidRDefault="0021451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8F070FC" w14:textId="77777777" w:rsidR="00214514" w:rsidRDefault="0021451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удовлетворительно</w:t>
            </w:r>
          </w:p>
        </w:tc>
      </w:tr>
      <w:tr w:rsidR="00214514" w14:paraId="09271FAE" w14:textId="77777777" w:rsidTr="00214514">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51F9957" w14:textId="77777777" w:rsidR="00214514" w:rsidRDefault="0021451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4A658F" w14:textId="77777777" w:rsidR="00214514" w:rsidRDefault="0021451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хорошо</w:t>
            </w:r>
          </w:p>
        </w:tc>
      </w:tr>
      <w:tr w:rsidR="00214514" w14:paraId="2C8280C8" w14:textId="77777777" w:rsidTr="00214514">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CF70BEF" w14:textId="77777777" w:rsidR="00214514" w:rsidRDefault="0021451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C91B2BA" w14:textId="77777777" w:rsidR="00214514" w:rsidRDefault="00214514">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отлично</w:t>
            </w:r>
          </w:p>
        </w:tc>
      </w:tr>
    </w:tbl>
    <w:p w14:paraId="25935233" w14:textId="77777777" w:rsidR="00214514" w:rsidRDefault="00214514" w:rsidP="00214514">
      <w:pPr>
        <w:rPr>
          <w:rFonts w:ascii="Times New Roman" w:hAnsi="Times New Roman" w:cs="Times New Roman"/>
          <w:b/>
          <w:sz w:val="28"/>
          <w:szCs w:val="28"/>
        </w:rPr>
      </w:pPr>
    </w:p>
    <w:p w14:paraId="1FC52454" w14:textId="77777777" w:rsidR="00214514" w:rsidRDefault="00214514" w:rsidP="00214514">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214514" w14:paraId="070D8CF5" w14:textId="77777777" w:rsidTr="00214514">
        <w:trPr>
          <w:trHeight w:val="521"/>
        </w:trPr>
        <w:tc>
          <w:tcPr>
            <w:tcW w:w="903" w:type="pct"/>
            <w:tcBorders>
              <w:top w:val="single" w:sz="4" w:space="0" w:color="auto"/>
              <w:left w:val="single" w:sz="4" w:space="0" w:color="auto"/>
              <w:bottom w:val="single" w:sz="4" w:space="0" w:color="auto"/>
              <w:right w:val="single" w:sz="4" w:space="0" w:color="auto"/>
            </w:tcBorders>
            <w:hideMark/>
          </w:tcPr>
          <w:p w14:paraId="690F6E06"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0FFCCF46"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70A863E7"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214514" w14:paraId="224ED2CA" w14:textId="77777777" w:rsidTr="00214514">
        <w:trPr>
          <w:trHeight w:val="522"/>
        </w:trPr>
        <w:tc>
          <w:tcPr>
            <w:tcW w:w="903" w:type="pct"/>
            <w:tcBorders>
              <w:top w:val="single" w:sz="4" w:space="0" w:color="auto"/>
              <w:left w:val="single" w:sz="4" w:space="0" w:color="auto"/>
              <w:bottom w:val="single" w:sz="4" w:space="0" w:color="auto"/>
              <w:right w:val="single" w:sz="4" w:space="0" w:color="auto"/>
            </w:tcBorders>
            <w:hideMark/>
          </w:tcPr>
          <w:p w14:paraId="2DE54608"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4FBC6F21"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0B00371C"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214514" w14:paraId="0CA0DCF6" w14:textId="77777777" w:rsidTr="00214514">
        <w:trPr>
          <w:trHeight w:val="661"/>
        </w:trPr>
        <w:tc>
          <w:tcPr>
            <w:tcW w:w="903" w:type="pct"/>
            <w:tcBorders>
              <w:top w:val="single" w:sz="4" w:space="0" w:color="auto"/>
              <w:left w:val="single" w:sz="4" w:space="0" w:color="auto"/>
              <w:bottom w:val="single" w:sz="4" w:space="0" w:color="auto"/>
              <w:right w:val="single" w:sz="4" w:space="0" w:color="auto"/>
            </w:tcBorders>
            <w:hideMark/>
          </w:tcPr>
          <w:p w14:paraId="44F949E7"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2A94F770"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2FE55955"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214514" w14:paraId="27C60C3A" w14:textId="77777777" w:rsidTr="00214514">
        <w:trPr>
          <w:trHeight w:val="800"/>
        </w:trPr>
        <w:tc>
          <w:tcPr>
            <w:tcW w:w="903" w:type="pct"/>
            <w:tcBorders>
              <w:top w:val="single" w:sz="4" w:space="0" w:color="auto"/>
              <w:left w:val="single" w:sz="4" w:space="0" w:color="auto"/>
              <w:bottom w:val="single" w:sz="4" w:space="0" w:color="auto"/>
              <w:right w:val="single" w:sz="4" w:space="0" w:color="auto"/>
            </w:tcBorders>
            <w:hideMark/>
          </w:tcPr>
          <w:p w14:paraId="12497CFF"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284CFBE2"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2C67DE40" w14:textId="77777777" w:rsidR="00214514" w:rsidRDefault="00214514">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 </w:t>
            </w:r>
          </w:p>
        </w:tc>
      </w:tr>
    </w:tbl>
    <w:p w14:paraId="73CFD1C7" w14:textId="77777777" w:rsidR="00214514" w:rsidRDefault="00214514" w:rsidP="00214514">
      <w:pPr>
        <w:ind w:firstLine="708"/>
        <w:jc w:val="both"/>
        <w:rPr>
          <w:rFonts w:ascii="Times New Roman" w:hAnsi="Times New Roman" w:cs="Times New Roman"/>
          <w:sz w:val="24"/>
          <w:szCs w:val="28"/>
        </w:rPr>
      </w:pPr>
    </w:p>
    <w:p w14:paraId="06AFAECA" w14:textId="77777777" w:rsidR="00214514" w:rsidRDefault="00214514" w:rsidP="00214514">
      <w:pPr>
        <w:jc w:val="both"/>
        <w:rPr>
          <w:rFonts w:ascii="Times New Roman" w:hAnsi="Times New Roman" w:cs="Times New Roman"/>
          <w:b/>
          <w:sz w:val="28"/>
          <w:szCs w:val="28"/>
        </w:rPr>
      </w:pPr>
    </w:p>
    <w:p w14:paraId="010B1EC2" w14:textId="77777777" w:rsidR="00E1429F" w:rsidRDefault="00E1429F" w:rsidP="002718E2">
      <w:pPr>
        <w:jc w:val="center"/>
        <w:rPr>
          <w:rFonts w:ascii="Times New Roman" w:hAnsi="Times New Roman" w:cs="Times New Roman"/>
          <w:b/>
          <w:sz w:val="28"/>
          <w:szCs w:val="28"/>
        </w:rPr>
      </w:pPr>
    </w:p>
    <w:sectPr w:rsidR="00E1429F" w:rsidSect="00BC657F">
      <w:footerReference w:type="default" r:id="rId29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F40C6A" w14:textId="77777777" w:rsidR="00E0609C" w:rsidRDefault="00E0609C" w:rsidP="00315CA6">
      <w:pPr>
        <w:spacing w:after="0" w:line="240" w:lineRule="auto"/>
      </w:pPr>
      <w:r>
        <w:separator/>
      </w:r>
    </w:p>
  </w:endnote>
  <w:endnote w:type="continuationSeparator" w:id="0">
    <w:p w14:paraId="6B5AA2AD" w14:textId="77777777" w:rsidR="00E0609C" w:rsidRDefault="00E0609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5"/>
          <w:jc w:val="center"/>
        </w:pPr>
        <w:r>
          <w:fldChar w:fldCharType="begin"/>
        </w:r>
        <w:r>
          <w:instrText>PAGE   \* MERGEFORMAT</w:instrText>
        </w:r>
        <w:r>
          <w:fldChar w:fldCharType="separate"/>
        </w:r>
        <w:r w:rsidR="00174A6C">
          <w:rPr>
            <w:noProof/>
          </w:rPr>
          <w:t>2</w:t>
        </w:r>
        <w:r>
          <w:fldChar w:fldCharType="end"/>
        </w:r>
      </w:p>
    </w:sdtContent>
  </w:sdt>
  <w:p w14:paraId="3B1FE7F9" w14:textId="77777777" w:rsidR="00801458" w:rsidRDefault="00801458">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7DDA2" w14:textId="77777777" w:rsidR="00E0609C" w:rsidRDefault="00E0609C" w:rsidP="00315CA6">
      <w:pPr>
        <w:spacing w:after="0" w:line="240" w:lineRule="auto"/>
      </w:pPr>
      <w:r>
        <w:separator/>
      </w:r>
    </w:p>
  </w:footnote>
  <w:footnote w:type="continuationSeparator" w:id="0">
    <w:p w14:paraId="4495D42E" w14:textId="77777777" w:rsidR="00E0609C" w:rsidRDefault="00E0609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477BE"/>
    <w:multiLevelType w:val="hybridMultilevel"/>
    <w:tmpl w:val="F67472F0"/>
    <w:lvl w:ilvl="0" w:tplc="D83C221C">
      <w:start w:val="1"/>
      <w:numFmt w:val="decimal"/>
      <w:lvlText w:val="%1)"/>
      <w:lvlJc w:val="left"/>
      <w:pPr>
        <w:ind w:left="927"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291615"/>
    <w:multiLevelType w:val="hybridMultilevel"/>
    <w:tmpl w:val="B62A19F8"/>
    <w:lvl w:ilvl="0" w:tplc="F3EEB42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487D1E"/>
    <w:multiLevelType w:val="hybridMultilevel"/>
    <w:tmpl w:val="8B0E2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605CB3"/>
    <w:multiLevelType w:val="hybridMultilevel"/>
    <w:tmpl w:val="40DA787A"/>
    <w:lvl w:ilvl="0" w:tplc="3BBA9AB6">
      <w:start w:val="1"/>
      <w:numFmt w:val="decimal"/>
      <w:lvlText w:val="%1)"/>
      <w:lvlJc w:val="left"/>
      <w:pPr>
        <w:ind w:left="927" w:hanging="360"/>
      </w:pPr>
      <w:rPr>
        <w:rFonts w:ascii="Times New Roman" w:eastAsia="Times New Roman" w:hAnsi="Times New Roman" w:cs="Times New Roman"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DA74F22"/>
    <w:multiLevelType w:val="hybridMultilevel"/>
    <w:tmpl w:val="4992EBE2"/>
    <w:lvl w:ilvl="0" w:tplc="ECE6E12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DB7052D"/>
    <w:multiLevelType w:val="hybridMultilevel"/>
    <w:tmpl w:val="CC542C4E"/>
    <w:lvl w:ilvl="0" w:tplc="ABD8FC8E">
      <w:start w:val="1"/>
      <w:numFmt w:val="decimal"/>
      <w:lvlText w:val="%1)"/>
      <w:lvlJc w:val="left"/>
      <w:pPr>
        <w:ind w:left="1161"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9CE463F"/>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2FF69AB"/>
    <w:multiLevelType w:val="hybridMultilevel"/>
    <w:tmpl w:val="7B6EA598"/>
    <w:lvl w:ilvl="0" w:tplc="04190011">
      <w:start w:val="1"/>
      <w:numFmt w:val="decimal"/>
      <w:lvlText w:val="%1)"/>
      <w:lvlJc w:val="left"/>
      <w:pPr>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98C321A"/>
    <w:multiLevelType w:val="hybridMultilevel"/>
    <w:tmpl w:val="6B866462"/>
    <w:lvl w:ilvl="0" w:tplc="8D825008">
      <w:start w:val="1"/>
      <w:numFmt w:val="upperRoman"/>
      <w:pStyle w:val="MTDisplayEquation"/>
      <w:lvlText w:val="%1."/>
      <w:lvlJc w:val="left"/>
      <w:pPr>
        <w:tabs>
          <w:tab w:val="num" w:pos="1080"/>
        </w:tabs>
        <w:ind w:left="1080" w:hanging="720"/>
      </w:pPr>
      <w:rPr>
        <w:b/>
      </w:rPr>
    </w:lvl>
    <w:lvl w:ilvl="1" w:tplc="699ABFF0">
      <w:start w:val="6"/>
      <w:numFmt w:val="decimal"/>
      <w:lvlText w:val="%2)"/>
      <w:lvlJc w:val="left"/>
      <w:pPr>
        <w:tabs>
          <w:tab w:val="num" w:pos="1440"/>
        </w:tabs>
        <w:ind w:left="1440" w:hanging="360"/>
      </w:pPr>
      <w:rPr>
        <w:b/>
        <w:i w:val="0"/>
      </w:rPr>
    </w:lvl>
    <w:lvl w:ilvl="2" w:tplc="CE1EDA9C">
      <w:start w:val="6"/>
      <w:numFmt w:val="decimal"/>
      <w:lvlText w:val="%3)"/>
      <w:lvlJc w:val="left"/>
      <w:pPr>
        <w:tabs>
          <w:tab w:val="num" w:pos="2355"/>
        </w:tabs>
        <w:ind w:left="2355" w:hanging="375"/>
      </w:pPr>
      <w:rPr>
        <w:b/>
      </w:r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16589B"/>
    <w:multiLevelType w:val="hybridMultilevel"/>
    <w:tmpl w:val="A3AC684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B997949"/>
    <w:multiLevelType w:val="hybridMultilevel"/>
    <w:tmpl w:val="696018B0"/>
    <w:lvl w:ilvl="0" w:tplc="A508B92A">
      <w:start w:val="1"/>
      <w:numFmt w:val="decimal"/>
      <w:lvlText w:val="%1)"/>
      <w:lvlJc w:val="left"/>
      <w:pPr>
        <w:tabs>
          <w:tab w:val="num" w:pos="1637"/>
        </w:tabs>
        <w:ind w:left="1637" w:hanging="360"/>
      </w:pPr>
      <w:rPr>
        <w:b/>
        <w:i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C521DC4"/>
    <w:multiLevelType w:val="hybridMultilevel"/>
    <w:tmpl w:val="BAF60048"/>
    <w:lvl w:ilvl="0" w:tplc="4A3402FE">
      <w:start w:val="1"/>
      <w:numFmt w:val="decimal"/>
      <w:lvlText w:val="%1)"/>
      <w:lvlJc w:val="left"/>
      <w:pPr>
        <w:tabs>
          <w:tab w:val="num" w:pos="1776"/>
        </w:tabs>
        <w:ind w:left="1776" w:hanging="360"/>
      </w:pPr>
      <w:rPr>
        <w:b/>
        <w:i w:val="0"/>
      </w:rPr>
    </w:lvl>
    <w:lvl w:ilvl="1" w:tplc="EC503EE6">
      <w:start w:val="11"/>
      <w:numFmt w:val="decimal"/>
      <w:lvlText w:val="%2)"/>
      <w:lvlJc w:val="left"/>
      <w:pPr>
        <w:tabs>
          <w:tab w:val="num" w:pos="2496"/>
        </w:tabs>
        <w:ind w:left="2496" w:hanging="360"/>
      </w:pPr>
      <w:rPr>
        <w:b/>
        <w:i w:val="0"/>
      </w:rPr>
    </w:lvl>
    <w:lvl w:ilvl="2" w:tplc="0419001B">
      <w:start w:val="1"/>
      <w:numFmt w:val="decimal"/>
      <w:lvlText w:val="%3."/>
      <w:lvlJc w:val="left"/>
      <w:pPr>
        <w:tabs>
          <w:tab w:val="num" w:pos="2160"/>
        </w:tabs>
        <w:ind w:left="2160" w:hanging="360"/>
      </w:pPr>
    </w:lvl>
    <w:lvl w:ilvl="3" w:tplc="4A3402FE">
      <w:start w:val="1"/>
      <w:numFmt w:val="decimal"/>
      <w:lvlText w:val="%4)"/>
      <w:lvlJc w:val="left"/>
      <w:pPr>
        <w:tabs>
          <w:tab w:val="num" w:pos="2880"/>
        </w:tabs>
        <w:ind w:left="2880" w:hanging="360"/>
      </w:pPr>
      <w:rPr>
        <w:b/>
        <w:i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343E9C"/>
    <w:multiLevelType w:val="hybridMultilevel"/>
    <w:tmpl w:val="CFD46E1E"/>
    <w:lvl w:ilvl="0" w:tplc="D3A637C0">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89F5A40"/>
    <w:multiLevelType w:val="hybridMultilevel"/>
    <w:tmpl w:val="59C095D4"/>
    <w:lvl w:ilvl="0" w:tplc="5EA44C62">
      <w:start w:val="1"/>
      <w:numFmt w:val="decimal"/>
      <w:lvlText w:val="%1)"/>
      <w:lvlJc w:val="left"/>
      <w:pPr>
        <w:tabs>
          <w:tab w:val="num" w:pos="1995"/>
        </w:tabs>
        <w:ind w:left="1995" w:hanging="375"/>
      </w:pPr>
      <w:rPr>
        <w:b/>
      </w:rPr>
    </w:lvl>
    <w:lvl w:ilvl="1" w:tplc="8D825008">
      <w:start w:val="1"/>
      <w:numFmt w:val="upperRoman"/>
      <w:lvlText w:val="%2."/>
      <w:lvlJc w:val="left"/>
      <w:pPr>
        <w:tabs>
          <w:tab w:val="num" w:pos="3060"/>
        </w:tabs>
        <w:ind w:left="3060" w:hanging="72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C914EFF"/>
    <w:multiLevelType w:val="hybridMultilevel"/>
    <w:tmpl w:val="E6666BC0"/>
    <w:lvl w:ilvl="0" w:tplc="4A3402FE">
      <w:start w:val="1"/>
      <w:numFmt w:val="decimal"/>
      <w:lvlText w:val="%1)"/>
      <w:lvlJc w:val="left"/>
      <w:pPr>
        <w:ind w:left="1266" w:hanging="84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3F13D10"/>
    <w:multiLevelType w:val="hybridMultilevel"/>
    <w:tmpl w:val="B220EF2C"/>
    <w:lvl w:ilvl="0" w:tplc="1A52424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20"/>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14"/>
  </w:num>
  <w:num w:numId="6">
    <w:abstractNumId w:val="19"/>
  </w:num>
  <w:num w:numId="7">
    <w:abstractNumId w:val="22"/>
  </w:num>
  <w:num w:numId="8">
    <w:abstractNumId w:val="16"/>
  </w:num>
  <w:num w:numId="9">
    <w:abstractNumId w:val="10"/>
  </w:num>
  <w:num w:numId="10">
    <w:abstractNumId w:val="10"/>
    <w:lvlOverride w:ilvl="0">
      <w:startOverride w:val="1"/>
    </w:lvlOverride>
    <w:lvlOverride w:ilvl="1">
      <w:startOverride w:val="6"/>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2"/>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3"/>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74A6C"/>
    <w:rsid w:val="00181C12"/>
    <w:rsid w:val="0018274C"/>
    <w:rsid w:val="00194175"/>
    <w:rsid w:val="001D06D9"/>
    <w:rsid w:val="00205002"/>
    <w:rsid w:val="002053A5"/>
    <w:rsid w:val="00214514"/>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C5AF4"/>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0609C"/>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styleId="af7">
    <w:name w:val="FollowedHyperlink"/>
    <w:basedOn w:val="a0"/>
    <w:uiPriority w:val="99"/>
    <w:semiHidden/>
    <w:unhideWhenUsed/>
    <w:rsid w:val="00214514"/>
    <w:rPr>
      <w:color w:val="954F72" w:themeColor="followedHyperlink"/>
      <w:u w:val="single"/>
    </w:rPr>
  </w:style>
  <w:style w:type="character" w:customStyle="1" w:styleId="a4">
    <w:name w:val="Абзац списка Знак"/>
    <w:aliases w:val="Абзац списка  1Список литературы мой Знак"/>
    <w:link w:val="a3"/>
    <w:uiPriority w:val="34"/>
    <w:locked/>
    <w:rsid w:val="00214514"/>
    <w:rPr>
      <w:rFonts w:ascii="Calibri" w:eastAsia="Calibri" w:hAnsi="Calibri" w:cs="Times New Roman"/>
    </w:rPr>
  </w:style>
  <w:style w:type="paragraph" w:customStyle="1" w:styleId="MTDisplayEquation">
    <w:name w:val="MTDisplayEquation"/>
    <w:basedOn w:val="a"/>
    <w:rsid w:val="00214514"/>
    <w:pPr>
      <w:numPr>
        <w:numId w:val="9"/>
      </w:numPr>
      <w:tabs>
        <w:tab w:val="center" w:pos="5520"/>
      </w:tabs>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1Список литературы мой"/>
    <w:basedOn w:val="a"/>
    <w:link w:val="a4"/>
    <w:uiPriority w:val="34"/>
    <w:qFormat/>
    <w:rsid w:val="00C52FB4"/>
    <w:pPr>
      <w:spacing w:after="200" w:line="276" w:lineRule="auto"/>
      <w:ind w:left="720"/>
      <w:contextualSpacing/>
    </w:pPr>
    <w:rPr>
      <w:rFonts w:ascii="Calibri" w:eastAsia="Calibri" w:hAnsi="Calibri" w:cs="Times New Roman"/>
    </w:rPr>
  </w:style>
  <w:style w:type="table" w:styleId="a5">
    <w:name w:val="Table Grid"/>
    <w:basedOn w:val="a1"/>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7">
    <w:name w:val="Текст сноски Знак"/>
    <w:basedOn w:val="a0"/>
    <w:link w:val="a6"/>
    <w:uiPriority w:val="99"/>
    <w:rsid w:val="00315CA6"/>
    <w:rPr>
      <w:rFonts w:ascii="Calibri" w:eastAsia="Calibri" w:hAnsi="Calibri" w:cs="Times New Roman"/>
      <w:sz w:val="20"/>
      <w:szCs w:val="20"/>
      <w:lang w:val="x-none" w:eastAsia="x-none"/>
    </w:rPr>
  </w:style>
  <w:style w:type="character" w:styleId="a8">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9">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a">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b">
    <w:name w:val="annotation reference"/>
    <w:basedOn w:val="a0"/>
    <w:uiPriority w:val="99"/>
    <w:semiHidden/>
    <w:unhideWhenUsed/>
    <w:rsid w:val="001400FE"/>
    <w:rPr>
      <w:sz w:val="16"/>
      <w:szCs w:val="16"/>
    </w:rPr>
  </w:style>
  <w:style w:type="paragraph" w:styleId="ac">
    <w:name w:val="annotation text"/>
    <w:basedOn w:val="a"/>
    <w:link w:val="ad"/>
    <w:uiPriority w:val="99"/>
    <w:semiHidden/>
    <w:unhideWhenUsed/>
    <w:rsid w:val="001400FE"/>
    <w:pPr>
      <w:spacing w:line="240" w:lineRule="auto"/>
    </w:pPr>
    <w:rPr>
      <w:sz w:val="20"/>
      <w:szCs w:val="20"/>
    </w:rPr>
  </w:style>
  <w:style w:type="character" w:customStyle="1" w:styleId="ad">
    <w:name w:val="Текст примечания Знак"/>
    <w:basedOn w:val="a0"/>
    <w:link w:val="ac"/>
    <w:uiPriority w:val="99"/>
    <w:semiHidden/>
    <w:rsid w:val="001400FE"/>
    <w:rPr>
      <w:sz w:val="20"/>
      <w:szCs w:val="20"/>
    </w:rPr>
  </w:style>
  <w:style w:type="paragraph" w:styleId="ae">
    <w:name w:val="annotation subject"/>
    <w:basedOn w:val="ac"/>
    <w:next w:val="ac"/>
    <w:link w:val="af"/>
    <w:uiPriority w:val="99"/>
    <w:semiHidden/>
    <w:unhideWhenUsed/>
    <w:rsid w:val="001400FE"/>
    <w:rPr>
      <w:b/>
      <w:bCs/>
    </w:rPr>
  </w:style>
  <w:style w:type="character" w:customStyle="1" w:styleId="af">
    <w:name w:val="Тема примечания Знак"/>
    <w:basedOn w:val="ad"/>
    <w:link w:val="ae"/>
    <w:uiPriority w:val="99"/>
    <w:semiHidden/>
    <w:rsid w:val="001400FE"/>
    <w:rPr>
      <w:b/>
      <w:bCs/>
      <w:sz w:val="20"/>
      <w:szCs w:val="20"/>
    </w:rPr>
  </w:style>
  <w:style w:type="paragraph" w:styleId="af0">
    <w:name w:val="Balloon Text"/>
    <w:basedOn w:val="a"/>
    <w:link w:val="af1"/>
    <w:uiPriority w:val="99"/>
    <w:semiHidden/>
    <w:unhideWhenUsed/>
    <w:rsid w:val="001400F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2">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uiPriority w:val="99"/>
    <w:unhideWhenUsed/>
    <w:rsid w:val="00BC657F"/>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BC657F"/>
  </w:style>
  <w:style w:type="paragraph" w:styleId="af5">
    <w:name w:val="footer"/>
    <w:basedOn w:val="a"/>
    <w:link w:val="af6"/>
    <w:uiPriority w:val="99"/>
    <w:unhideWhenUsed/>
    <w:rsid w:val="00BC657F"/>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BC657F"/>
  </w:style>
  <w:style w:type="character" w:styleId="af7">
    <w:name w:val="FollowedHyperlink"/>
    <w:basedOn w:val="a0"/>
    <w:uiPriority w:val="99"/>
    <w:semiHidden/>
    <w:unhideWhenUsed/>
    <w:rsid w:val="00214514"/>
    <w:rPr>
      <w:color w:val="954F72" w:themeColor="followedHyperlink"/>
      <w:u w:val="single"/>
    </w:rPr>
  </w:style>
  <w:style w:type="character" w:customStyle="1" w:styleId="a4">
    <w:name w:val="Абзац списка Знак"/>
    <w:aliases w:val="Абзац списка  1Список литературы мой Знак"/>
    <w:link w:val="a3"/>
    <w:uiPriority w:val="34"/>
    <w:locked/>
    <w:rsid w:val="00214514"/>
    <w:rPr>
      <w:rFonts w:ascii="Calibri" w:eastAsia="Calibri" w:hAnsi="Calibri" w:cs="Times New Roman"/>
    </w:rPr>
  </w:style>
  <w:style w:type="paragraph" w:customStyle="1" w:styleId="MTDisplayEquation">
    <w:name w:val="MTDisplayEquation"/>
    <w:basedOn w:val="a"/>
    <w:rsid w:val="00214514"/>
    <w:pPr>
      <w:numPr>
        <w:numId w:val="9"/>
      </w:numPr>
      <w:tabs>
        <w:tab w:val="center" w:pos="5520"/>
      </w:tabs>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1466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image" Target="media/image2.wmf"/><Relationship Id="rId42" Type="http://schemas.openxmlformats.org/officeDocument/2006/relationships/oleObject" Target="embeddings/oleObject16.bin"/><Relationship Id="rId63" Type="http://schemas.openxmlformats.org/officeDocument/2006/relationships/image" Target="media/image19.wmf"/><Relationship Id="rId84" Type="http://schemas.openxmlformats.org/officeDocument/2006/relationships/oleObject" Target="embeddings/oleObject37.bin"/><Relationship Id="rId138" Type="http://schemas.openxmlformats.org/officeDocument/2006/relationships/oleObject" Target="embeddings/oleObject64.bin"/><Relationship Id="rId159" Type="http://schemas.openxmlformats.org/officeDocument/2006/relationships/image" Target="media/image67.wmf"/><Relationship Id="rId170" Type="http://schemas.openxmlformats.org/officeDocument/2006/relationships/oleObject" Target="embeddings/oleObject80.bin"/><Relationship Id="rId191" Type="http://schemas.openxmlformats.org/officeDocument/2006/relationships/image" Target="media/image83.wmf"/><Relationship Id="rId205" Type="http://schemas.openxmlformats.org/officeDocument/2006/relationships/image" Target="media/image90.wmf"/><Relationship Id="rId226" Type="http://schemas.openxmlformats.org/officeDocument/2006/relationships/image" Target="media/image103.wmf"/><Relationship Id="rId247" Type="http://schemas.openxmlformats.org/officeDocument/2006/relationships/oleObject" Target="embeddings/oleObject116.bin"/><Relationship Id="rId107" Type="http://schemas.openxmlformats.org/officeDocument/2006/relationships/image" Target="media/image41.wmf"/><Relationship Id="rId268" Type="http://schemas.openxmlformats.org/officeDocument/2006/relationships/oleObject" Target="embeddings/oleObject127.bin"/><Relationship Id="rId289" Type="http://schemas.openxmlformats.org/officeDocument/2006/relationships/image" Target="media/image130.wmf"/><Relationship Id="rId11" Type="http://schemas.openxmlformats.org/officeDocument/2006/relationships/endnotes" Target="endnotes.xml"/><Relationship Id="rId32" Type="http://schemas.openxmlformats.org/officeDocument/2006/relationships/oleObject" Target="embeddings/oleObject8.bin"/><Relationship Id="rId53" Type="http://schemas.openxmlformats.org/officeDocument/2006/relationships/image" Target="media/image14.wmf"/><Relationship Id="rId74" Type="http://schemas.openxmlformats.org/officeDocument/2006/relationships/oleObject" Target="embeddings/oleObject32.bin"/><Relationship Id="rId128" Type="http://schemas.openxmlformats.org/officeDocument/2006/relationships/oleObject" Target="embeddings/oleObject59.bin"/><Relationship Id="rId149" Type="http://schemas.openxmlformats.org/officeDocument/2006/relationships/image" Target="media/image62.wmf"/><Relationship Id="rId5" Type="http://schemas.openxmlformats.org/officeDocument/2006/relationships/numbering" Target="numbering.xml"/><Relationship Id="rId95" Type="http://schemas.openxmlformats.org/officeDocument/2006/relationships/image" Target="media/image35.wmf"/><Relationship Id="rId160" Type="http://schemas.openxmlformats.org/officeDocument/2006/relationships/oleObject" Target="embeddings/oleObject75.bin"/><Relationship Id="rId181" Type="http://schemas.openxmlformats.org/officeDocument/2006/relationships/image" Target="media/image78.wmf"/><Relationship Id="rId216" Type="http://schemas.openxmlformats.org/officeDocument/2006/relationships/image" Target="media/image97.wmf"/><Relationship Id="rId237" Type="http://schemas.openxmlformats.org/officeDocument/2006/relationships/oleObject" Target="embeddings/oleObject111.bin"/><Relationship Id="rId258" Type="http://schemas.openxmlformats.org/officeDocument/2006/relationships/image" Target="media/image116.wmf"/><Relationship Id="rId279" Type="http://schemas.openxmlformats.org/officeDocument/2006/relationships/image" Target="media/image125.wmf"/><Relationship Id="rId22" Type="http://schemas.openxmlformats.org/officeDocument/2006/relationships/oleObject" Target="embeddings/oleObject2.bin"/><Relationship Id="rId43" Type="http://schemas.openxmlformats.org/officeDocument/2006/relationships/image" Target="media/image9.wmf"/><Relationship Id="rId64" Type="http://schemas.openxmlformats.org/officeDocument/2006/relationships/oleObject" Target="embeddings/oleObject27.bin"/><Relationship Id="rId118" Type="http://schemas.openxmlformats.org/officeDocument/2006/relationships/oleObject" Target="embeddings/oleObject54.bin"/><Relationship Id="rId139" Type="http://schemas.openxmlformats.org/officeDocument/2006/relationships/image" Target="media/image57.wmf"/><Relationship Id="rId290" Type="http://schemas.openxmlformats.org/officeDocument/2006/relationships/oleObject" Target="embeddings/oleObject138.bin"/><Relationship Id="rId85" Type="http://schemas.openxmlformats.org/officeDocument/2006/relationships/image" Target="media/image30.wmf"/><Relationship Id="rId150" Type="http://schemas.openxmlformats.org/officeDocument/2006/relationships/oleObject" Target="embeddings/oleObject70.bin"/><Relationship Id="rId171" Type="http://schemas.openxmlformats.org/officeDocument/2006/relationships/image" Target="media/image73.wmf"/><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oleObject" Target="embeddings/oleObject106.bin"/><Relationship Id="rId248" Type="http://schemas.openxmlformats.org/officeDocument/2006/relationships/image" Target="media/image1110.wmf"/><Relationship Id="rId269" Type="http://schemas.openxmlformats.org/officeDocument/2006/relationships/image" Target="media/image121.wmf"/><Relationship Id="rId12" Type="http://schemas.openxmlformats.org/officeDocument/2006/relationships/hyperlink" Target="https://urait.ru/viewer/teoriya-veroyatnostey-i-matematicheskaya-statistika-468331" TargetMode="External"/><Relationship Id="rId33" Type="http://schemas.openxmlformats.org/officeDocument/2006/relationships/image" Target="media/image7.wmf"/><Relationship Id="rId108" Type="http://schemas.openxmlformats.org/officeDocument/2006/relationships/oleObject" Target="embeddings/oleObject49.bin"/><Relationship Id="rId129" Type="http://schemas.openxmlformats.org/officeDocument/2006/relationships/image" Target="media/image52.wmf"/><Relationship Id="rId280" Type="http://schemas.openxmlformats.org/officeDocument/2006/relationships/oleObject" Target="embeddings/oleObject133.bin"/><Relationship Id="rId54" Type="http://schemas.openxmlformats.org/officeDocument/2006/relationships/oleObject" Target="embeddings/oleObject22.bin"/><Relationship Id="rId75" Type="http://schemas.openxmlformats.org/officeDocument/2006/relationships/image" Target="media/image25.wmf"/><Relationship Id="rId96" Type="http://schemas.openxmlformats.org/officeDocument/2006/relationships/oleObject" Target="embeddings/oleObject43.bin"/><Relationship Id="rId140" Type="http://schemas.openxmlformats.org/officeDocument/2006/relationships/oleObject" Target="embeddings/oleObject65.bin"/><Relationship Id="rId161" Type="http://schemas.openxmlformats.org/officeDocument/2006/relationships/image" Target="media/image68.wmf"/><Relationship Id="rId182" Type="http://schemas.openxmlformats.org/officeDocument/2006/relationships/oleObject" Target="embeddings/oleObject86.bin"/><Relationship Id="rId217" Type="http://schemas.openxmlformats.org/officeDocument/2006/relationships/oleObject" Target="embeddings/oleObject102.bin"/><Relationship Id="rId6" Type="http://schemas.openxmlformats.org/officeDocument/2006/relationships/styles" Target="styles.xml"/><Relationship Id="rId238" Type="http://schemas.openxmlformats.org/officeDocument/2006/relationships/image" Target="media/image109.wmf"/><Relationship Id="rId259" Type="http://schemas.openxmlformats.org/officeDocument/2006/relationships/oleObject" Target="embeddings/oleObject122.bin"/><Relationship Id="rId23" Type="http://schemas.openxmlformats.org/officeDocument/2006/relationships/image" Target="media/image3.wmf"/><Relationship Id="rId119" Type="http://schemas.openxmlformats.org/officeDocument/2006/relationships/image" Target="media/image47.wmf"/><Relationship Id="rId270" Type="http://schemas.openxmlformats.org/officeDocument/2006/relationships/oleObject" Target="embeddings/oleObject128.bin"/><Relationship Id="rId291" Type="http://schemas.openxmlformats.org/officeDocument/2006/relationships/footer" Target="footer1.xml"/><Relationship Id="rId44" Type="http://schemas.openxmlformats.org/officeDocument/2006/relationships/oleObject" Target="embeddings/oleObject17.bin"/><Relationship Id="rId65" Type="http://schemas.openxmlformats.org/officeDocument/2006/relationships/image" Target="media/image20.wmf"/><Relationship Id="rId86" Type="http://schemas.openxmlformats.org/officeDocument/2006/relationships/oleObject" Target="embeddings/oleObject38.bin"/><Relationship Id="rId130" Type="http://schemas.openxmlformats.org/officeDocument/2006/relationships/oleObject" Target="embeddings/oleObject60.bin"/><Relationship Id="rId151" Type="http://schemas.openxmlformats.org/officeDocument/2006/relationships/image" Target="media/image63.wmf"/><Relationship Id="rId172" Type="http://schemas.openxmlformats.org/officeDocument/2006/relationships/oleObject" Target="embeddings/oleObject81.bin"/><Relationship Id="rId193" Type="http://schemas.openxmlformats.org/officeDocument/2006/relationships/image" Target="media/image84.wmf"/><Relationship Id="rId207" Type="http://schemas.openxmlformats.org/officeDocument/2006/relationships/image" Target="media/image91.wmf"/><Relationship Id="rId228" Type="http://schemas.openxmlformats.org/officeDocument/2006/relationships/image" Target="media/image104.wmf"/><Relationship Id="rId249" Type="http://schemas.openxmlformats.org/officeDocument/2006/relationships/oleObject" Target="embeddings/oleObject117.bin"/><Relationship Id="rId13" Type="http://schemas.openxmlformats.org/officeDocument/2006/relationships/hyperlink" Target="https://urait.ru/viewer/teoriya-veroyatnostey-i-matematicheskaya-statistika-v-2-ch-chast-1-teoriya-veroyatnostey-421232" TargetMode="External"/><Relationship Id="rId109" Type="http://schemas.openxmlformats.org/officeDocument/2006/relationships/image" Target="media/image42.wmf"/><Relationship Id="rId260" Type="http://schemas.openxmlformats.org/officeDocument/2006/relationships/image" Target="media/image117.wmf"/><Relationship Id="rId281" Type="http://schemas.openxmlformats.org/officeDocument/2006/relationships/image" Target="media/image126.wmf"/><Relationship Id="rId34" Type="http://schemas.openxmlformats.org/officeDocument/2006/relationships/oleObject" Target="embeddings/oleObject9.bin"/><Relationship Id="rId50" Type="http://schemas.openxmlformats.org/officeDocument/2006/relationships/oleObject" Target="embeddings/oleObject20.bin"/><Relationship Id="rId55" Type="http://schemas.openxmlformats.org/officeDocument/2006/relationships/image" Target="media/image15.wmf"/><Relationship Id="rId76" Type="http://schemas.openxmlformats.org/officeDocument/2006/relationships/oleObject" Target="embeddings/oleObject33.bin"/><Relationship Id="rId97" Type="http://schemas.openxmlformats.org/officeDocument/2006/relationships/image" Target="media/image36.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0.wmf"/><Relationship Id="rId141" Type="http://schemas.openxmlformats.org/officeDocument/2006/relationships/image" Target="media/image58.wmf"/><Relationship Id="rId146" Type="http://schemas.openxmlformats.org/officeDocument/2006/relationships/oleObject" Target="embeddings/oleObject68.bin"/><Relationship Id="rId167" Type="http://schemas.openxmlformats.org/officeDocument/2006/relationships/image" Target="media/image71.wmf"/><Relationship Id="rId188" Type="http://schemas.openxmlformats.org/officeDocument/2006/relationships/oleObject" Target="embeddings/oleObject89.bin"/><Relationship Id="rId7" Type="http://schemas.microsoft.com/office/2007/relationships/stylesWithEffects" Target="stylesWithEffects.xml"/><Relationship Id="rId71" Type="http://schemas.openxmlformats.org/officeDocument/2006/relationships/image" Target="media/image23.wmf"/><Relationship Id="rId92" Type="http://schemas.openxmlformats.org/officeDocument/2006/relationships/oleObject" Target="embeddings/oleObject41.bin"/><Relationship Id="rId162" Type="http://schemas.openxmlformats.org/officeDocument/2006/relationships/oleObject" Target="embeddings/oleObject76.bin"/><Relationship Id="rId183" Type="http://schemas.openxmlformats.org/officeDocument/2006/relationships/image" Target="media/image79.wmf"/><Relationship Id="rId213" Type="http://schemas.openxmlformats.org/officeDocument/2006/relationships/image" Target="media/image94.emf"/><Relationship Id="rId218" Type="http://schemas.openxmlformats.org/officeDocument/2006/relationships/oleObject" Target="embeddings/oleObject103.bin"/><Relationship Id="rId234" Type="http://schemas.openxmlformats.org/officeDocument/2006/relationships/image" Target="media/image107.wmf"/><Relationship Id="rId239" Type="http://schemas.openxmlformats.org/officeDocument/2006/relationships/oleObject" Target="embeddings/oleObject112.bin"/><Relationship Id="rId2" Type="http://schemas.openxmlformats.org/officeDocument/2006/relationships/customXml" Target="../customXml/item2.xml"/><Relationship Id="rId29" Type="http://schemas.openxmlformats.org/officeDocument/2006/relationships/image" Target="media/image5.wmf"/><Relationship Id="rId250" Type="http://schemas.openxmlformats.org/officeDocument/2006/relationships/image" Target="media/image112.wmf"/><Relationship Id="rId255" Type="http://schemas.openxmlformats.org/officeDocument/2006/relationships/oleObject" Target="embeddings/oleObject120.bin"/><Relationship Id="rId271" Type="http://schemas.openxmlformats.org/officeDocument/2006/relationships/image" Target="media/image122.wmf"/><Relationship Id="rId276" Type="http://schemas.openxmlformats.org/officeDocument/2006/relationships/oleObject" Target="embeddings/oleObject131.bin"/><Relationship Id="rId292" Type="http://schemas.openxmlformats.org/officeDocument/2006/relationships/fontTable" Target="fontTable.xml"/><Relationship Id="rId24" Type="http://schemas.openxmlformats.org/officeDocument/2006/relationships/oleObject" Target="embeddings/oleObject3.bin"/><Relationship Id="rId40" Type="http://schemas.openxmlformats.org/officeDocument/2006/relationships/oleObject" Target="embeddings/oleObject15.bin"/><Relationship Id="rId45" Type="http://schemas.openxmlformats.org/officeDocument/2006/relationships/image" Target="media/image10.wmf"/><Relationship Id="rId66" Type="http://schemas.openxmlformats.org/officeDocument/2006/relationships/oleObject" Target="embeddings/oleObject28.bin"/><Relationship Id="rId87" Type="http://schemas.openxmlformats.org/officeDocument/2006/relationships/image" Target="media/image31.wmf"/><Relationship Id="rId110" Type="http://schemas.openxmlformats.org/officeDocument/2006/relationships/oleObject" Target="embeddings/oleObject50.bin"/><Relationship Id="rId115" Type="http://schemas.openxmlformats.org/officeDocument/2006/relationships/image" Target="media/image45.wmf"/><Relationship Id="rId131" Type="http://schemas.openxmlformats.org/officeDocument/2006/relationships/image" Target="media/image53.wmf"/><Relationship Id="rId136" Type="http://schemas.openxmlformats.org/officeDocument/2006/relationships/oleObject" Target="embeddings/oleObject63.bin"/><Relationship Id="rId157" Type="http://schemas.openxmlformats.org/officeDocument/2006/relationships/image" Target="media/image66.wmf"/><Relationship Id="rId178" Type="http://schemas.openxmlformats.org/officeDocument/2006/relationships/oleObject" Target="embeddings/oleObject84.bin"/><Relationship Id="rId61" Type="http://schemas.openxmlformats.org/officeDocument/2006/relationships/image" Target="media/image18.wmf"/><Relationship Id="rId82" Type="http://schemas.openxmlformats.org/officeDocument/2006/relationships/oleObject" Target="embeddings/oleObject36.bin"/><Relationship Id="rId152" Type="http://schemas.openxmlformats.org/officeDocument/2006/relationships/oleObject" Target="embeddings/oleObject71.bin"/><Relationship Id="rId173" Type="http://schemas.openxmlformats.org/officeDocument/2006/relationships/image" Target="media/image74.wmf"/><Relationship Id="rId194" Type="http://schemas.openxmlformats.org/officeDocument/2006/relationships/oleObject" Target="embeddings/oleObject92.bin"/><Relationship Id="rId199" Type="http://schemas.openxmlformats.org/officeDocument/2006/relationships/image" Target="media/image87.wmf"/><Relationship Id="rId203" Type="http://schemas.openxmlformats.org/officeDocument/2006/relationships/image" Target="media/image89.wmf"/><Relationship Id="rId208" Type="http://schemas.openxmlformats.org/officeDocument/2006/relationships/oleObject" Target="embeddings/oleObject99.bin"/><Relationship Id="rId229" Type="http://schemas.openxmlformats.org/officeDocument/2006/relationships/oleObject" Target="embeddings/oleObject107.bin"/><Relationship Id="rId19" Type="http://schemas.openxmlformats.org/officeDocument/2006/relationships/image" Target="media/image1.wmf"/><Relationship Id="rId224" Type="http://schemas.openxmlformats.org/officeDocument/2006/relationships/image" Target="media/image102.wmf"/><Relationship Id="rId240" Type="http://schemas.openxmlformats.org/officeDocument/2006/relationships/image" Target="media/image110.wmf"/><Relationship Id="rId245" Type="http://schemas.openxmlformats.org/officeDocument/2006/relationships/oleObject" Target="embeddings/oleObject115.bin"/><Relationship Id="rId261" Type="http://schemas.openxmlformats.org/officeDocument/2006/relationships/oleObject" Target="embeddings/oleObject123.bin"/><Relationship Id="rId266" Type="http://schemas.openxmlformats.org/officeDocument/2006/relationships/oleObject" Target="embeddings/oleObject126.bin"/><Relationship Id="rId287" Type="http://schemas.openxmlformats.org/officeDocument/2006/relationships/image" Target="media/image129.wmf"/><Relationship Id="rId14" Type="http://schemas.openxmlformats.org/officeDocument/2006/relationships/hyperlink" Target="https://urait.ru/viewer/teoriya-veroyatnostey-i-matematicheskaya-statistika-v-2-ch-chast-2-matematicheskaya-statistika-421233" TargetMode="External"/><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oleObject" Target="embeddings/oleObject23.bin"/><Relationship Id="rId77" Type="http://schemas.openxmlformats.org/officeDocument/2006/relationships/image" Target="media/image26.wmf"/><Relationship Id="rId100" Type="http://schemas.openxmlformats.org/officeDocument/2006/relationships/oleObject" Target="embeddings/oleObject45.bin"/><Relationship Id="rId105" Type="http://schemas.openxmlformats.org/officeDocument/2006/relationships/image" Target="media/image40.wmf"/><Relationship Id="rId126" Type="http://schemas.openxmlformats.org/officeDocument/2006/relationships/oleObject" Target="embeddings/oleObject58.bin"/><Relationship Id="rId147" Type="http://schemas.openxmlformats.org/officeDocument/2006/relationships/image" Target="media/image61.wmf"/><Relationship Id="rId168" Type="http://schemas.openxmlformats.org/officeDocument/2006/relationships/oleObject" Target="embeddings/oleObject79.bin"/><Relationship Id="rId282" Type="http://schemas.openxmlformats.org/officeDocument/2006/relationships/oleObject" Target="embeddings/oleObject134.bin"/><Relationship Id="rId8" Type="http://schemas.openxmlformats.org/officeDocument/2006/relationships/settings" Target="settings.xml"/><Relationship Id="rId51" Type="http://schemas.openxmlformats.org/officeDocument/2006/relationships/image" Target="media/image13.wmf"/><Relationship Id="rId72" Type="http://schemas.openxmlformats.org/officeDocument/2006/relationships/oleObject" Target="embeddings/oleObject31.bin"/><Relationship Id="rId93" Type="http://schemas.openxmlformats.org/officeDocument/2006/relationships/image" Target="media/image34.wmf"/><Relationship Id="rId98" Type="http://schemas.openxmlformats.org/officeDocument/2006/relationships/oleObject" Target="embeddings/oleObject44.bin"/><Relationship Id="rId121" Type="http://schemas.openxmlformats.org/officeDocument/2006/relationships/image" Target="media/image48.wmf"/><Relationship Id="rId142" Type="http://schemas.openxmlformats.org/officeDocument/2006/relationships/oleObject" Target="embeddings/oleObject66.bin"/><Relationship Id="rId163" Type="http://schemas.openxmlformats.org/officeDocument/2006/relationships/image" Target="media/image69.wmf"/><Relationship Id="rId184" Type="http://schemas.openxmlformats.org/officeDocument/2006/relationships/oleObject" Target="embeddings/oleObject87.bin"/><Relationship Id="rId189" Type="http://schemas.openxmlformats.org/officeDocument/2006/relationships/image" Target="media/image82.wmf"/><Relationship Id="rId219" Type="http://schemas.openxmlformats.org/officeDocument/2006/relationships/image" Target="media/image98.emf"/><Relationship Id="rId3" Type="http://schemas.openxmlformats.org/officeDocument/2006/relationships/customXml" Target="../customXml/item3.xml"/><Relationship Id="rId214" Type="http://schemas.openxmlformats.org/officeDocument/2006/relationships/image" Target="media/image95.emf"/><Relationship Id="rId230" Type="http://schemas.openxmlformats.org/officeDocument/2006/relationships/image" Target="media/image105.wmf"/><Relationship Id="rId235" Type="http://schemas.openxmlformats.org/officeDocument/2006/relationships/oleObject" Target="embeddings/oleObject110.bin"/><Relationship Id="rId251" Type="http://schemas.openxmlformats.org/officeDocument/2006/relationships/oleObject" Target="embeddings/oleObject118.bin"/><Relationship Id="rId256" Type="http://schemas.openxmlformats.org/officeDocument/2006/relationships/image" Target="media/image115.wmf"/><Relationship Id="rId277" Type="http://schemas.openxmlformats.org/officeDocument/2006/relationships/image" Target="media/image1240.wmf"/><Relationship Id="rId25" Type="http://schemas.openxmlformats.org/officeDocument/2006/relationships/image" Target="media/image4.wmf"/><Relationship Id="rId46" Type="http://schemas.openxmlformats.org/officeDocument/2006/relationships/oleObject" Target="embeddings/oleObject18.bin"/><Relationship Id="rId67" Type="http://schemas.openxmlformats.org/officeDocument/2006/relationships/image" Target="media/image21.wmf"/><Relationship Id="rId116" Type="http://schemas.openxmlformats.org/officeDocument/2006/relationships/oleObject" Target="embeddings/oleObject53.bin"/><Relationship Id="rId137" Type="http://schemas.openxmlformats.org/officeDocument/2006/relationships/image" Target="media/image56.wmf"/><Relationship Id="rId158" Type="http://schemas.openxmlformats.org/officeDocument/2006/relationships/oleObject" Target="embeddings/oleObject74.bin"/><Relationship Id="rId272" Type="http://schemas.openxmlformats.org/officeDocument/2006/relationships/oleObject" Target="embeddings/oleObject129.bin"/><Relationship Id="rId293"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image" Target="media/image8.wmf"/><Relationship Id="rId62" Type="http://schemas.openxmlformats.org/officeDocument/2006/relationships/oleObject" Target="embeddings/oleObject26.bin"/><Relationship Id="rId83" Type="http://schemas.openxmlformats.org/officeDocument/2006/relationships/image" Target="media/image29.wmf"/><Relationship Id="rId88" Type="http://schemas.openxmlformats.org/officeDocument/2006/relationships/oleObject" Target="embeddings/oleObject39.bin"/><Relationship Id="rId111" Type="http://schemas.openxmlformats.org/officeDocument/2006/relationships/image" Target="media/image43.wmf"/><Relationship Id="rId132" Type="http://schemas.openxmlformats.org/officeDocument/2006/relationships/oleObject" Target="embeddings/oleObject61.bin"/><Relationship Id="rId153" Type="http://schemas.openxmlformats.org/officeDocument/2006/relationships/image" Target="media/image64.wmf"/><Relationship Id="rId174" Type="http://schemas.openxmlformats.org/officeDocument/2006/relationships/oleObject" Target="embeddings/oleObject82.bin"/><Relationship Id="rId179" Type="http://schemas.openxmlformats.org/officeDocument/2006/relationships/image" Target="media/image77.wmf"/><Relationship Id="rId195" Type="http://schemas.openxmlformats.org/officeDocument/2006/relationships/image" Target="media/image85.wmf"/><Relationship Id="rId209" Type="http://schemas.openxmlformats.org/officeDocument/2006/relationships/image" Target="media/image92.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image" Target="media/image99.emf"/><Relationship Id="rId225" Type="http://schemas.openxmlformats.org/officeDocument/2006/relationships/oleObject" Target="embeddings/oleObject105.bin"/><Relationship Id="rId241" Type="http://schemas.openxmlformats.org/officeDocument/2006/relationships/oleObject" Target="embeddings/oleObject113.bin"/><Relationship Id="rId246" Type="http://schemas.openxmlformats.org/officeDocument/2006/relationships/image" Target="media/image1100.wmf"/><Relationship Id="rId267" Type="http://schemas.openxmlformats.org/officeDocument/2006/relationships/image" Target="media/image120.wmf"/><Relationship Id="rId288" Type="http://schemas.openxmlformats.org/officeDocument/2006/relationships/oleObject" Target="embeddings/oleObject137.bin"/><Relationship Id="rId15" Type="http://schemas.openxmlformats.org/officeDocument/2006/relationships/hyperlink" Target="http://www.grebennikon.ru" TargetMode="External"/><Relationship Id="rId36" Type="http://schemas.openxmlformats.org/officeDocument/2006/relationships/oleObject" Target="embeddings/oleObject11.bin"/><Relationship Id="rId57" Type="http://schemas.openxmlformats.org/officeDocument/2006/relationships/image" Target="media/image16.wmf"/><Relationship Id="rId106" Type="http://schemas.openxmlformats.org/officeDocument/2006/relationships/oleObject" Target="embeddings/oleObject48.bin"/><Relationship Id="rId127" Type="http://schemas.openxmlformats.org/officeDocument/2006/relationships/image" Target="media/image51.wmf"/><Relationship Id="rId262" Type="http://schemas.openxmlformats.org/officeDocument/2006/relationships/image" Target="media/image118.wmf"/><Relationship Id="rId283" Type="http://schemas.openxmlformats.org/officeDocument/2006/relationships/image" Target="media/image127.wmf"/><Relationship Id="rId10" Type="http://schemas.openxmlformats.org/officeDocument/2006/relationships/footnotes" Target="footnotes.xml"/><Relationship Id="rId31" Type="http://schemas.openxmlformats.org/officeDocument/2006/relationships/image" Target="media/image6.wmf"/><Relationship Id="rId52" Type="http://schemas.openxmlformats.org/officeDocument/2006/relationships/oleObject" Target="embeddings/oleObject21.bin"/><Relationship Id="rId73" Type="http://schemas.openxmlformats.org/officeDocument/2006/relationships/image" Target="media/image24.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37.wmf"/><Relationship Id="rId101" Type="http://schemas.openxmlformats.org/officeDocument/2006/relationships/image" Target="media/image38.wmf"/><Relationship Id="rId122" Type="http://schemas.openxmlformats.org/officeDocument/2006/relationships/oleObject" Target="embeddings/oleObject56.bin"/><Relationship Id="rId143" Type="http://schemas.openxmlformats.org/officeDocument/2006/relationships/image" Target="media/image59.wmf"/><Relationship Id="rId148" Type="http://schemas.openxmlformats.org/officeDocument/2006/relationships/oleObject" Target="embeddings/oleObject69.bin"/><Relationship Id="rId164" Type="http://schemas.openxmlformats.org/officeDocument/2006/relationships/oleObject" Target="embeddings/oleObject77.bin"/><Relationship Id="rId169" Type="http://schemas.openxmlformats.org/officeDocument/2006/relationships/image" Target="media/image72.wmf"/><Relationship Id="rId185" Type="http://schemas.openxmlformats.org/officeDocument/2006/relationships/image" Target="media/image80.wmf"/><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96.emf"/><Relationship Id="rId236" Type="http://schemas.openxmlformats.org/officeDocument/2006/relationships/image" Target="media/image108.wmf"/><Relationship Id="rId257" Type="http://schemas.openxmlformats.org/officeDocument/2006/relationships/oleObject" Target="embeddings/oleObject121.bin"/><Relationship Id="rId278" Type="http://schemas.openxmlformats.org/officeDocument/2006/relationships/oleObject" Target="embeddings/oleObject132.bin"/><Relationship Id="rId26" Type="http://schemas.openxmlformats.org/officeDocument/2006/relationships/oleObject" Target="embeddings/oleObject4.bin"/><Relationship Id="rId231" Type="http://schemas.openxmlformats.org/officeDocument/2006/relationships/oleObject" Target="embeddings/oleObject108.bin"/><Relationship Id="rId252" Type="http://schemas.openxmlformats.org/officeDocument/2006/relationships/image" Target="media/image113.wmf"/><Relationship Id="rId273" Type="http://schemas.openxmlformats.org/officeDocument/2006/relationships/image" Target="media/image123.wmf"/><Relationship Id="rId47" Type="http://schemas.openxmlformats.org/officeDocument/2006/relationships/image" Target="media/image11.wmf"/><Relationship Id="rId68" Type="http://schemas.openxmlformats.org/officeDocument/2006/relationships/oleObject" Target="embeddings/oleObject29.bin"/><Relationship Id="rId89" Type="http://schemas.openxmlformats.org/officeDocument/2006/relationships/image" Target="media/image32.wmf"/><Relationship Id="rId112" Type="http://schemas.openxmlformats.org/officeDocument/2006/relationships/oleObject" Target="embeddings/oleObject51.bin"/><Relationship Id="rId133" Type="http://schemas.openxmlformats.org/officeDocument/2006/relationships/image" Target="media/image54.wmf"/><Relationship Id="rId154" Type="http://schemas.openxmlformats.org/officeDocument/2006/relationships/oleObject" Target="embeddings/oleObject72.bin"/><Relationship Id="rId175" Type="http://schemas.openxmlformats.org/officeDocument/2006/relationships/image" Target="media/image75.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hyperlink" Target="http://www.polpred.com" TargetMode="External"/><Relationship Id="rId221" Type="http://schemas.openxmlformats.org/officeDocument/2006/relationships/image" Target="media/image100.emf"/><Relationship Id="rId242" Type="http://schemas.openxmlformats.org/officeDocument/2006/relationships/image" Target="media/image111.wmf"/><Relationship Id="rId263" Type="http://schemas.openxmlformats.org/officeDocument/2006/relationships/oleObject" Target="embeddings/oleObject124.bin"/><Relationship Id="rId284" Type="http://schemas.openxmlformats.org/officeDocument/2006/relationships/oleObject" Target="embeddings/oleObject135.bin"/><Relationship Id="rId37" Type="http://schemas.openxmlformats.org/officeDocument/2006/relationships/oleObject" Target="embeddings/oleObject12.bin"/><Relationship Id="rId58" Type="http://schemas.openxmlformats.org/officeDocument/2006/relationships/oleObject" Target="embeddings/oleObject24.bin"/><Relationship Id="rId79" Type="http://schemas.openxmlformats.org/officeDocument/2006/relationships/image" Target="media/image27.wmf"/><Relationship Id="rId102" Type="http://schemas.openxmlformats.org/officeDocument/2006/relationships/oleObject" Target="embeddings/oleObject46.bin"/><Relationship Id="rId123" Type="http://schemas.openxmlformats.org/officeDocument/2006/relationships/image" Target="media/image49.wmf"/><Relationship Id="rId144" Type="http://schemas.openxmlformats.org/officeDocument/2006/relationships/oleObject" Target="embeddings/oleObject67.bin"/><Relationship Id="rId90" Type="http://schemas.openxmlformats.org/officeDocument/2006/relationships/oleObject" Target="embeddings/oleObject40.bin"/><Relationship Id="rId165" Type="http://schemas.openxmlformats.org/officeDocument/2006/relationships/image" Target="media/image70.wmf"/><Relationship Id="rId186" Type="http://schemas.openxmlformats.org/officeDocument/2006/relationships/oleObject" Target="embeddings/oleObject88.bin"/><Relationship Id="rId211" Type="http://schemas.openxmlformats.org/officeDocument/2006/relationships/image" Target="media/image93.wmf"/><Relationship Id="rId232" Type="http://schemas.openxmlformats.org/officeDocument/2006/relationships/image" Target="media/image106.wmf"/><Relationship Id="rId253" Type="http://schemas.openxmlformats.org/officeDocument/2006/relationships/oleObject" Target="embeddings/oleObject119.bin"/><Relationship Id="rId274" Type="http://schemas.openxmlformats.org/officeDocument/2006/relationships/oleObject" Target="embeddings/oleObject130.bin"/><Relationship Id="rId27" Type="http://schemas.openxmlformats.org/officeDocument/2006/relationships/oleObject" Target="embeddings/oleObject5.bin"/><Relationship Id="rId48" Type="http://schemas.openxmlformats.org/officeDocument/2006/relationships/oleObject" Target="embeddings/oleObject19.bin"/><Relationship Id="rId69" Type="http://schemas.openxmlformats.org/officeDocument/2006/relationships/image" Target="media/image22.wmf"/><Relationship Id="rId113" Type="http://schemas.openxmlformats.org/officeDocument/2006/relationships/image" Target="media/image44.wmf"/><Relationship Id="rId134" Type="http://schemas.openxmlformats.org/officeDocument/2006/relationships/oleObject" Target="embeddings/oleObject62.bin"/><Relationship Id="rId80" Type="http://schemas.openxmlformats.org/officeDocument/2006/relationships/oleObject" Target="embeddings/oleObject35.bin"/><Relationship Id="rId155" Type="http://schemas.openxmlformats.org/officeDocument/2006/relationships/image" Target="media/image65.wmf"/><Relationship Id="rId176" Type="http://schemas.openxmlformats.org/officeDocument/2006/relationships/oleObject" Target="embeddings/oleObject83.bin"/><Relationship Id="rId197" Type="http://schemas.openxmlformats.org/officeDocument/2006/relationships/image" Target="media/image86.wmf"/><Relationship Id="rId201" Type="http://schemas.openxmlformats.org/officeDocument/2006/relationships/image" Target="media/image88.wmf"/><Relationship Id="rId222" Type="http://schemas.openxmlformats.org/officeDocument/2006/relationships/oleObject" Target="embeddings/oleObject104.bin"/><Relationship Id="rId243" Type="http://schemas.openxmlformats.org/officeDocument/2006/relationships/oleObject" Target="embeddings/oleObject114.bin"/><Relationship Id="rId264" Type="http://schemas.openxmlformats.org/officeDocument/2006/relationships/oleObject" Target="embeddings/oleObject125.bin"/><Relationship Id="rId285" Type="http://schemas.openxmlformats.org/officeDocument/2006/relationships/image" Target="media/image128.wmf"/><Relationship Id="rId17" Type="http://schemas.openxmlformats.org/officeDocument/2006/relationships/hyperlink" Target="http://www.oecd-ilibrary.org" TargetMode="External"/><Relationship Id="rId38" Type="http://schemas.openxmlformats.org/officeDocument/2006/relationships/oleObject" Target="embeddings/oleObject13.bin"/><Relationship Id="rId59" Type="http://schemas.openxmlformats.org/officeDocument/2006/relationships/image" Target="media/image17.wmf"/><Relationship Id="rId103" Type="http://schemas.openxmlformats.org/officeDocument/2006/relationships/image" Target="media/image39.wmf"/><Relationship Id="rId124" Type="http://schemas.openxmlformats.org/officeDocument/2006/relationships/oleObject" Target="embeddings/oleObject57.bin"/><Relationship Id="rId70" Type="http://schemas.openxmlformats.org/officeDocument/2006/relationships/oleObject" Target="embeddings/oleObject30.bin"/><Relationship Id="rId91" Type="http://schemas.openxmlformats.org/officeDocument/2006/relationships/image" Target="media/image33.wmf"/><Relationship Id="rId145" Type="http://schemas.openxmlformats.org/officeDocument/2006/relationships/image" Target="media/image60.wmf"/><Relationship Id="rId166" Type="http://schemas.openxmlformats.org/officeDocument/2006/relationships/oleObject" Target="embeddings/oleObject78.bin"/><Relationship Id="rId187" Type="http://schemas.openxmlformats.org/officeDocument/2006/relationships/image" Target="media/image81.wmf"/><Relationship Id="rId1" Type="http://schemas.openxmlformats.org/officeDocument/2006/relationships/customXml" Target="../customXml/item1.xml"/><Relationship Id="rId212" Type="http://schemas.openxmlformats.org/officeDocument/2006/relationships/oleObject" Target="embeddings/oleObject101.bin"/><Relationship Id="rId233" Type="http://schemas.openxmlformats.org/officeDocument/2006/relationships/oleObject" Target="embeddings/oleObject109.bin"/><Relationship Id="rId254" Type="http://schemas.openxmlformats.org/officeDocument/2006/relationships/image" Target="media/image114.wmf"/><Relationship Id="rId28" Type="http://schemas.openxmlformats.org/officeDocument/2006/relationships/oleObject" Target="embeddings/oleObject6.bin"/><Relationship Id="rId49" Type="http://schemas.openxmlformats.org/officeDocument/2006/relationships/image" Target="media/image12.wmf"/><Relationship Id="rId114" Type="http://schemas.openxmlformats.org/officeDocument/2006/relationships/oleObject" Target="embeddings/oleObject52.bin"/><Relationship Id="rId275" Type="http://schemas.openxmlformats.org/officeDocument/2006/relationships/image" Target="media/image124.wmf"/><Relationship Id="rId60" Type="http://schemas.openxmlformats.org/officeDocument/2006/relationships/oleObject" Target="embeddings/oleObject25.bin"/><Relationship Id="rId81" Type="http://schemas.openxmlformats.org/officeDocument/2006/relationships/image" Target="media/image28.wmf"/><Relationship Id="rId135" Type="http://schemas.openxmlformats.org/officeDocument/2006/relationships/image" Target="media/image55.wmf"/><Relationship Id="rId156" Type="http://schemas.openxmlformats.org/officeDocument/2006/relationships/oleObject" Target="embeddings/oleObject73.bin"/><Relationship Id="rId177" Type="http://schemas.openxmlformats.org/officeDocument/2006/relationships/image" Target="media/image76.wmf"/><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image" Target="media/image101.emf"/><Relationship Id="rId244" Type="http://schemas.openxmlformats.org/officeDocument/2006/relationships/image" Target="media/image1090.wmf"/><Relationship Id="rId18" Type="http://schemas.openxmlformats.org/officeDocument/2006/relationships/hyperlink" Target="http://www.znanium.com" TargetMode="External"/><Relationship Id="rId39" Type="http://schemas.openxmlformats.org/officeDocument/2006/relationships/oleObject" Target="embeddings/oleObject14.bin"/><Relationship Id="rId265" Type="http://schemas.openxmlformats.org/officeDocument/2006/relationships/image" Target="media/image119.wmf"/><Relationship Id="rId286" Type="http://schemas.openxmlformats.org/officeDocument/2006/relationships/oleObject" Target="embeddings/oleObject13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AFE127-4B56-4EA6-B424-388C5CB3F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4443</Words>
  <Characters>25328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User</cp:lastModifiedBy>
  <cp:revision>2</cp:revision>
  <cp:lastPrinted>2021-04-28T14:42:00Z</cp:lastPrinted>
  <dcterms:created xsi:type="dcterms:W3CDTF">2026-03-23T07:38:00Z</dcterms:created>
  <dcterms:modified xsi:type="dcterms:W3CDTF">2026-03-23T07:38:00Z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